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82"/>
      </w:tblGrid>
      <w:tr w:rsidR="00845787" w:rsidRPr="00D5445A" w14:paraId="5D0BF301" w14:textId="77777777" w:rsidTr="00834822">
        <w:trPr>
          <w:trHeight w:val="283"/>
          <w:jc w:val="center"/>
        </w:trPr>
        <w:tc>
          <w:tcPr>
            <w:tcW w:w="1472" w:type="pct"/>
            <w:vAlign w:val="center"/>
          </w:tcPr>
          <w:p w14:paraId="1A5968A7" w14:textId="77777777" w:rsidR="00845787" w:rsidRPr="00D5445A" w:rsidRDefault="00845787" w:rsidP="008348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D544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219E6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 ………</w:t>
            </w:r>
          </w:p>
        </w:tc>
        <w:tc>
          <w:tcPr>
            <w:tcW w:w="3528" w:type="pct"/>
            <w:vAlign w:val="center"/>
          </w:tcPr>
          <w:p w14:paraId="73109B9E" w14:textId="77777777" w:rsidR="00845787" w:rsidRPr="00D5445A" w:rsidRDefault="00845787" w:rsidP="00834822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>ESAMI PRELIMINARI</w:t>
            </w:r>
            <w:r w:rsidRPr="00D544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0BF1">
              <w:rPr>
                <w:rFonts w:asciiTheme="minorHAnsi" w:hAnsiTheme="minorHAnsi" w:cstheme="minorHAnsi"/>
                <w:b/>
                <w:sz w:val="22"/>
                <w:szCs w:val="22"/>
              </w:rPr>
              <w:t>ALL’ESAME DI STATO</w:t>
            </w:r>
          </w:p>
          <w:p w14:paraId="5F2EEB24" w14:textId="77777777" w:rsidR="00845787" w:rsidRDefault="00845787" w:rsidP="008348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21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INDIRIZZO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5445A">
              <w:rPr>
                <w:rFonts w:asciiTheme="minorHAnsi" w:hAnsiTheme="minorHAnsi" w:cstheme="minorHAnsi"/>
                <w:sz w:val="22"/>
                <w:szCs w:val="22"/>
              </w:rPr>
              <w:t>…........………………………………………………………………………….</w:t>
            </w:r>
          </w:p>
          <w:p w14:paraId="25FFAFE7" w14:textId="77777777" w:rsidR="00845787" w:rsidRPr="00555800" w:rsidRDefault="00845787" w:rsidP="008348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B3EC5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…………………….</w:t>
            </w: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45787" w:rsidRPr="00D5445A" w14:paraId="0BC719DC" w14:textId="77777777" w:rsidTr="00834822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2E764F25" w14:textId="10DEA053" w:rsidR="00845787" w:rsidRPr="00D5445A" w:rsidRDefault="00845787" w:rsidP="008348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SCRUTINIO</w:t>
            </w:r>
          </w:p>
        </w:tc>
      </w:tr>
    </w:tbl>
    <w:p w14:paraId="18845795" w14:textId="1139D549" w:rsidR="00D35047" w:rsidRDefault="00D35047" w:rsidP="007E1912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72F0EA" w14:textId="77777777" w:rsidR="00A91D09" w:rsidRPr="007E1912" w:rsidRDefault="00A91D09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2EB81" w14:textId="3F5AECDE" w:rsidR="00BA3838" w:rsidRPr="007E1912" w:rsidRDefault="00845787" w:rsidP="007E1912">
      <w:pPr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 xml:space="preserve">Il giorno ….… del mese di ............………. dell'anno ......….., alle ore .........., </w:t>
      </w:r>
      <w:r>
        <w:rPr>
          <w:rFonts w:asciiTheme="minorHAnsi" w:hAnsiTheme="minorHAnsi" w:cstheme="minorHAnsi"/>
          <w:sz w:val="22"/>
          <w:szCs w:val="22"/>
        </w:rPr>
        <w:t>nell’aula n° ……………………… (</w:t>
      </w:r>
      <w:r w:rsidRPr="00FB3EC5">
        <w:rPr>
          <w:rFonts w:asciiTheme="minorHAnsi" w:hAnsiTheme="minorHAnsi" w:cstheme="minorHAnsi"/>
          <w:i/>
          <w:iCs/>
          <w:sz w:val="22"/>
          <w:szCs w:val="22"/>
        </w:rPr>
        <w:t xml:space="preserve">oppure nell’aula virtuale </w:t>
      </w:r>
      <w:r>
        <w:rPr>
          <w:rFonts w:asciiTheme="minorHAnsi" w:hAnsiTheme="minorHAnsi" w:cstheme="minorHAnsi"/>
          <w:i/>
          <w:iCs/>
          <w:sz w:val="22"/>
          <w:szCs w:val="22"/>
        </w:rPr>
        <w:t>di Google Meet</w:t>
      </w:r>
      <w:r>
        <w:rPr>
          <w:rFonts w:asciiTheme="minorHAnsi" w:hAnsiTheme="minorHAnsi" w:cstheme="minorHAnsi"/>
          <w:sz w:val="22"/>
          <w:szCs w:val="22"/>
        </w:rPr>
        <w:t>) della sede associata ……………………………………………………….. dell</w:t>
      </w:r>
      <w:r w:rsidRPr="0065026D">
        <w:rPr>
          <w:rFonts w:asciiTheme="minorHAnsi" w:hAnsiTheme="minorHAnsi" w:cstheme="minorHAnsi"/>
          <w:sz w:val="22"/>
          <w:szCs w:val="22"/>
        </w:rPr>
        <w:t xml:space="preserve">'Istituto </w:t>
      </w:r>
      <w:r>
        <w:rPr>
          <w:rFonts w:asciiTheme="minorHAnsi" w:hAnsiTheme="minorHAnsi" w:cstheme="minorHAnsi"/>
          <w:sz w:val="22"/>
          <w:szCs w:val="22"/>
        </w:rPr>
        <w:t xml:space="preserve">SELLA AALTO LAGRANGE </w:t>
      </w:r>
      <w:r w:rsidRPr="0065026D">
        <w:rPr>
          <w:rFonts w:asciiTheme="minorHAnsi" w:hAnsiTheme="minorHAnsi" w:cstheme="minorHAnsi"/>
          <w:sz w:val="22"/>
          <w:szCs w:val="22"/>
        </w:rPr>
        <w:t>si è riunit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502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la Commissione </w:t>
      </w:r>
      <w:bookmarkStart w:id="0" w:name="_Hlk70845964"/>
      <w:r>
        <w:rPr>
          <w:rFonts w:asciiTheme="minorHAnsi" w:hAnsiTheme="minorHAnsi" w:cstheme="minorHAnsi"/>
          <w:sz w:val="22"/>
          <w:szCs w:val="22"/>
        </w:rPr>
        <w:t>dell’</w:t>
      </w:r>
      <w:r w:rsidRPr="0065026D">
        <w:rPr>
          <w:rFonts w:asciiTheme="minorHAnsi" w:hAnsiTheme="minorHAnsi" w:cstheme="minorHAnsi"/>
          <w:sz w:val="22"/>
          <w:szCs w:val="22"/>
        </w:rPr>
        <w:t>indirizzo ………….......................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  <w:r w:rsidRPr="0065026D">
        <w:rPr>
          <w:rFonts w:asciiTheme="minorHAnsi" w:hAnsiTheme="minorHAnsi" w:cstheme="minorHAnsi"/>
          <w:sz w:val="22"/>
          <w:szCs w:val="22"/>
        </w:rPr>
        <w:t xml:space="preserve">..........………. </w:t>
      </w:r>
      <w:bookmarkEnd w:id="0"/>
      <w:r w:rsidR="004E239F">
        <w:rPr>
          <w:rFonts w:asciiTheme="minorHAnsi" w:hAnsiTheme="minorHAnsi" w:cstheme="minorHAnsi"/>
          <w:sz w:val="22"/>
          <w:szCs w:val="22"/>
        </w:rPr>
        <w:t>per gli E</w:t>
      </w:r>
      <w:r w:rsidR="004E239F" w:rsidRPr="00DA7615">
        <w:rPr>
          <w:rFonts w:asciiTheme="minorHAnsi" w:hAnsiTheme="minorHAnsi" w:cstheme="minorHAnsi"/>
          <w:sz w:val="22"/>
          <w:szCs w:val="22"/>
        </w:rPr>
        <w:t>sami preliminari</w:t>
      </w:r>
      <w:r w:rsidR="004E239F">
        <w:rPr>
          <w:rFonts w:asciiTheme="minorHAnsi" w:hAnsiTheme="minorHAnsi" w:cstheme="minorHAnsi"/>
          <w:sz w:val="22"/>
          <w:szCs w:val="22"/>
        </w:rPr>
        <w:t xml:space="preserve"> dei  candidati esterni associati alla classe ………..  </w:t>
      </w:r>
      <w:r w:rsidRPr="0065026D">
        <w:rPr>
          <w:rFonts w:asciiTheme="minorHAnsi" w:hAnsiTheme="minorHAnsi" w:cstheme="minorHAnsi"/>
          <w:sz w:val="22"/>
          <w:szCs w:val="22"/>
        </w:rPr>
        <w:t xml:space="preserve">al fine di procedere agli adempimenti </w:t>
      </w:r>
      <w:r>
        <w:rPr>
          <w:rFonts w:asciiTheme="minorHAnsi" w:hAnsiTheme="minorHAnsi" w:cstheme="minorHAnsi"/>
          <w:sz w:val="22"/>
          <w:szCs w:val="22"/>
        </w:rPr>
        <w:t>relativi allo</w:t>
      </w:r>
      <w:r w:rsidR="00BA3838" w:rsidRPr="007E19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BA3838" w:rsidRPr="007E1912">
        <w:rPr>
          <w:rFonts w:asciiTheme="minorHAnsi" w:hAnsiTheme="minorHAnsi" w:cstheme="minorHAnsi"/>
          <w:sz w:val="22"/>
          <w:szCs w:val="22"/>
        </w:rPr>
        <w:t xml:space="preserve">crutinio finale per </w:t>
      </w:r>
      <w:r>
        <w:rPr>
          <w:rFonts w:asciiTheme="minorHAnsi" w:hAnsiTheme="minorHAnsi" w:cstheme="minorHAnsi"/>
          <w:sz w:val="22"/>
          <w:szCs w:val="22"/>
        </w:rPr>
        <w:t xml:space="preserve">i candidati esterni </w:t>
      </w:r>
      <w:r w:rsidR="00274FD3" w:rsidRPr="007E1912">
        <w:rPr>
          <w:rFonts w:asciiTheme="minorHAnsi" w:hAnsiTheme="minorHAnsi" w:cstheme="minorHAnsi"/>
          <w:sz w:val="22"/>
          <w:szCs w:val="22"/>
        </w:rPr>
        <w:t>degli esami prel</w:t>
      </w:r>
      <w:r w:rsidR="00F92D28" w:rsidRPr="007E1912">
        <w:rPr>
          <w:rFonts w:asciiTheme="minorHAnsi" w:hAnsiTheme="minorHAnsi" w:cstheme="minorHAnsi"/>
          <w:sz w:val="22"/>
          <w:szCs w:val="22"/>
        </w:rPr>
        <w:t>iminari</w:t>
      </w:r>
      <w:r w:rsidR="00EE0258">
        <w:rPr>
          <w:rFonts w:asciiTheme="minorHAnsi" w:hAnsiTheme="minorHAnsi" w:cstheme="minorHAnsi"/>
          <w:sz w:val="22"/>
          <w:szCs w:val="22"/>
        </w:rPr>
        <w:t xml:space="preserve"> all’</w:t>
      </w:r>
      <w:r>
        <w:rPr>
          <w:rFonts w:asciiTheme="minorHAnsi" w:hAnsiTheme="minorHAnsi" w:cstheme="minorHAnsi"/>
          <w:sz w:val="22"/>
          <w:szCs w:val="22"/>
        </w:rPr>
        <w:t>E</w:t>
      </w:r>
      <w:r w:rsidR="00EE0258">
        <w:rPr>
          <w:rFonts w:asciiTheme="minorHAnsi" w:hAnsiTheme="minorHAnsi" w:cstheme="minorHAnsi"/>
          <w:sz w:val="22"/>
          <w:szCs w:val="22"/>
        </w:rPr>
        <w:t xml:space="preserve">same di </w:t>
      </w:r>
      <w:r>
        <w:rPr>
          <w:rFonts w:asciiTheme="minorHAnsi" w:hAnsiTheme="minorHAnsi" w:cstheme="minorHAnsi"/>
          <w:sz w:val="22"/>
          <w:szCs w:val="22"/>
        </w:rPr>
        <w:t>S</w:t>
      </w:r>
      <w:r w:rsidR="00EE0258">
        <w:rPr>
          <w:rFonts w:asciiTheme="minorHAnsi" w:hAnsiTheme="minorHAnsi" w:cstheme="minorHAnsi"/>
          <w:sz w:val="22"/>
          <w:szCs w:val="22"/>
        </w:rPr>
        <w:t>tato 20___/____</w:t>
      </w:r>
      <w:r w:rsidR="00C80E8D" w:rsidRPr="007E1912">
        <w:rPr>
          <w:rFonts w:asciiTheme="minorHAnsi" w:hAnsiTheme="minorHAnsi" w:cstheme="minorHAnsi"/>
          <w:sz w:val="22"/>
          <w:szCs w:val="22"/>
        </w:rPr>
        <w:t>.</w:t>
      </w:r>
    </w:p>
    <w:p w14:paraId="5A6E5941" w14:textId="0BB22CA9" w:rsidR="00133536" w:rsidRPr="007E1912" w:rsidRDefault="00133536" w:rsidP="007E1912">
      <w:pPr>
        <w:jc w:val="both"/>
        <w:rPr>
          <w:rFonts w:asciiTheme="minorHAnsi" w:hAnsiTheme="minorHAnsi" w:cstheme="minorHAnsi"/>
          <w:sz w:val="22"/>
          <w:szCs w:val="22"/>
        </w:rPr>
      </w:pPr>
      <w:r w:rsidRPr="007E1912">
        <w:rPr>
          <w:rFonts w:asciiTheme="minorHAnsi" w:hAnsiTheme="minorHAnsi" w:cstheme="minorHAnsi"/>
          <w:sz w:val="22"/>
          <w:szCs w:val="22"/>
        </w:rPr>
        <w:t xml:space="preserve">Presiede il </w:t>
      </w:r>
      <w:r w:rsidR="004546B6" w:rsidRPr="007E1912">
        <w:rPr>
          <w:rFonts w:asciiTheme="minorHAnsi" w:hAnsiTheme="minorHAnsi" w:cstheme="minorHAnsi"/>
          <w:sz w:val="22"/>
          <w:szCs w:val="22"/>
        </w:rPr>
        <w:t>Presidente</w:t>
      </w:r>
      <w:r w:rsidRPr="007E1912">
        <w:rPr>
          <w:rFonts w:asciiTheme="minorHAnsi" w:hAnsiTheme="minorHAnsi" w:cstheme="minorHAnsi"/>
          <w:sz w:val="22"/>
          <w:szCs w:val="22"/>
        </w:rPr>
        <w:t>, ……………………………………</w:t>
      </w:r>
      <w:r w:rsidR="00A00245" w:rsidRPr="007E191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03395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465977A5" w14:textId="77777777" w:rsidR="00845787" w:rsidRPr="0065026D" w:rsidRDefault="00845787" w:rsidP="0084578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0843963"/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Sono presenti: </w:t>
      </w:r>
    </w:p>
    <w:p w14:paraId="714FC3B0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bookmarkEnd w:id="1"/>
    <w:p w14:paraId="1C133379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27AA583D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4D07E73D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433EE926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5F833669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47CB51A8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5E086901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03B13671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40822FD1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5D71498E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5E1FA440" w14:textId="77777777" w:rsidR="00845787" w:rsidRPr="0065026D" w:rsidRDefault="00845787" w:rsidP="00845787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7EED1904" w14:textId="77777777" w:rsidR="00845787" w:rsidRDefault="00845787" w:rsidP="00845787">
      <w:pPr>
        <w:pStyle w:val="Nessunaspaziatura"/>
        <w:rPr>
          <w:rFonts w:asciiTheme="minorHAnsi" w:hAnsiTheme="minorHAnsi" w:cstheme="minorHAnsi"/>
        </w:rPr>
      </w:pPr>
    </w:p>
    <w:p w14:paraId="68E5B2A0" w14:textId="77777777" w:rsidR="00845787" w:rsidRPr="0065026D" w:rsidRDefault="00845787" w:rsidP="00845787">
      <w:pPr>
        <w:pStyle w:val="Nessunaspaziatura"/>
        <w:rPr>
          <w:rFonts w:asciiTheme="minorHAnsi" w:hAnsiTheme="minorHAnsi" w:cstheme="minorHAnsi"/>
        </w:rPr>
      </w:pPr>
      <w:bookmarkStart w:id="2" w:name="_Hlk70843985"/>
      <w:r w:rsidRPr="0065026D">
        <w:rPr>
          <w:rFonts w:asciiTheme="minorHAnsi" w:hAnsiTheme="minorHAnsi" w:cstheme="minorHAnsi"/>
        </w:rPr>
        <w:t>Sono assenti giustificati i seguenti Docenti, sostituiti come segue: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9"/>
        <w:gridCol w:w="5835"/>
      </w:tblGrid>
      <w:tr w:rsidR="00845787" w:rsidRPr="0065026D" w14:paraId="56617FA1" w14:textId="77777777" w:rsidTr="00834822">
        <w:trPr>
          <w:trHeight w:val="20"/>
        </w:trPr>
        <w:tc>
          <w:tcPr>
            <w:tcW w:w="2141" w:type="pct"/>
            <w:vAlign w:val="center"/>
          </w:tcPr>
          <w:p w14:paraId="4F028DD9" w14:textId="77777777" w:rsidR="00845787" w:rsidRPr="0065026D" w:rsidRDefault="00845787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.........................,</w:t>
            </w:r>
          </w:p>
        </w:tc>
        <w:tc>
          <w:tcPr>
            <w:tcW w:w="2859" w:type="pct"/>
            <w:vAlign w:val="center"/>
          </w:tcPr>
          <w:p w14:paraId="3008A2FD" w14:textId="77777777" w:rsidR="00845787" w:rsidRPr="0065026D" w:rsidRDefault="00845787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5026D">
              <w:rPr>
                <w:rFonts w:asciiTheme="minorHAnsi" w:hAnsiTheme="minorHAnsi" w:cstheme="minorHAnsi"/>
              </w:rPr>
              <w:t>ostituito</w:t>
            </w:r>
            <w:r>
              <w:rPr>
                <w:rFonts w:asciiTheme="minorHAnsi" w:hAnsiTheme="minorHAnsi" w:cstheme="minorHAnsi"/>
              </w:rPr>
              <w:t>/a</w:t>
            </w:r>
            <w:r w:rsidRPr="0065026D">
              <w:rPr>
                <w:rFonts w:asciiTheme="minorHAnsi" w:hAnsiTheme="minorHAnsi" w:cstheme="minorHAnsi"/>
              </w:rPr>
              <w:t xml:space="preserve"> dal</w:t>
            </w:r>
            <w:r>
              <w:rPr>
                <w:rFonts w:asciiTheme="minorHAnsi" w:hAnsiTheme="minorHAnsi" w:cstheme="minorHAnsi"/>
              </w:rPr>
              <w:t>/la</w:t>
            </w:r>
            <w:r w:rsidRPr="0065026D">
              <w:rPr>
                <w:rFonts w:asciiTheme="minorHAnsi" w:hAnsiTheme="minorHAnsi" w:cstheme="minorHAnsi"/>
              </w:rPr>
              <w:t xml:space="preserve"> 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,</w:t>
            </w:r>
          </w:p>
        </w:tc>
      </w:tr>
      <w:tr w:rsidR="00845787" w:rsidRPr="0065026D" w14:paraId="20BD5EEA" w14:textId="77777777" w:rsidTr="00834822">
        <w:trPr>
          <w:trHeight w:val="20"/>
        </w:trPr>
        <w:tc>
          <w:tcPr>
            <w:tcW w:w="2141" w:type="pct"/>
            <w:vAlign w:val="center"/>
          </w:tcPr>
          <w:p w14:paraId="756A1468" w14:textId="77777777" w:rsidR="00845787" w:rsidRPr="0065026D" w:rsidRDefault="00845787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.........................,</w:t>
            </w:r>
          </w:p>
        </w:tc>
        <w:tc>
          <w:tcPr>
            <w:tcW w:w="2859" w:type="pct"/>
            <w:vAlign w:val="center"/>
          </w:tcPr>
          <w:p w14:paraId="019DE095" w14:textId="77777777" w:rsidR="00845787" w:rsidRPr="0065026D" w:rsidRDefault="00845787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5026D">
              <w:rPr>
                <w:rFonts w:asciiTheme="minorHAnsi" w:hAnsiTheme="minorHAnsi" w:cstheme="minorHAnsi"/>
              </w:rPr>
              <w:t>ostituito</w:t>
            </w:r>
            <w:r>
              <w:rPr>
                <w:rFonts w:asciiTheme="minorHAnsi" w:hAnsiTheme="minorHAnsi" w:cstheme="minorHAnsi"/>
              </w:rPr>
              <w:t>/a</w:t>
            </w:r>
            <w:r w:rsidRPr="0065026D">
              <w:rPr>
                <w:rFonts w:asciiTheme="minorHAnsi" w:hAnsiTheme="minorHAnsi" w:cstheme="minorHAnsi"/>
              </w:rPr>
              <w:t xml:space="preserve"> dal</w:t>
            </w:r>
            <w:r>
              <w:rPr>
                <w:rFonts w:asciiTheme="minorHAnsi" w:hAnsiTheme="minorHAnsi" w:cstheme="minorHAnsi"/>
              </w:rPr>
              <w:t>/la</w:t>
            </w:r>
            <w:r w:rsidRPr="0065026D">
              <w:rPr>
                <w:rFonts w:asciiTheme="minorHAnsi" w:hAnsiTheme="minorHAnsi" w:cstheme="minorHAnsi"/>
              </w:rPr>
              <w:t xml:space="preserve"> 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,</w:t>
            </w:r>
          </w:p>
        </w:tc>
      </w:tr>
      <w:tr w:rsidR="00845787" w:rsidRPr="0065026D" w14:paraId="1EB73E42" w14:textId="77777777" w:rsidTr="00834822">
        <w:trPr>
          <w:trHeight w:val="20"/>
        </w:trPr>
        <w:tc>
          <w:tcPr>
            <w:tcW w:w="2141" w:type="pct"/>
            <w:vAlign w:val="center"/>
          </w:tcPr>
          <w:p w14:paraId="1BEF05FC" w14:textId="77777777" w:rsidR="00845787" w:rsidRPr="0065026D" w:rsidRDefault="00845787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.........................,</w:t>
            </w:r>
          </w:p>
        </w:tc>
        <w:tc>
          <w:tcPr>
            <w:tcW w:w="2859" w:type="pct"/>
            <w:vAlign w:val="center"/>
          </w:tcPr>
          <w:p w14:paraId="3BC564C2" w14:textId="77777777" w:rsidR="00845787" w:rsidRPr="0065026D" w:rsidRDefault="00845787" w:rsidP="00834822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5026D">
              <w:rPr>
                <w:rFonts w:asciiTheme="minorHAnsi" w:hAnsiTheme="minorHAnsi" w:cstheme="minorHAnsi"/>
              </w:rPr>
              <w:t>ostituito</w:t>
            </w:r>
            <w:r>
              <w:rPr>
                <w:rFonts w:asciiTheme="minorHAnsi" w:hAnsiTheme="minorHAnsi" w:cstheme="minorHAnsi"/>
              </w:rPr>
              <w:t>/a</w:t>
            </w:r>
            <w:r w:rsidRPr="0065026D">
              <w:rPr>
                <w:rFonts w:asciiTheme="minorHAnsi" w:hAnsiTheme="minorHAnsi" w:cstheme="minorHAnsi"/>
              </w:rPr>
              <w:t xml:space="preserve"> dal</w:t>
            </w:r>
            <w:r>
              <w:rPr>
                <w:rFonts w:asciiTheme="minorHAnsi" w:hAnsiTheme="minorHAnsi" w:cstheme="minorHAnsi"/>
              </w:rPr>
              <w:t>/la</w:t>
            </w:r>
            <w:r w:rsidRPr="0065026D">
              <w:rPr>
                <w:rFonts w:asciiTheme="minorHAnsi" w:hAnsiTheme="minorHAnsi" w:cstheme="minorHAnsi"/>
              </w:rPr>
              <w:t xml:space="preserve"> 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,</w:t>
            </w:r>
          </w:p>
        </w:tc>
      </w:tr>
      <w:bookmarkEnd w:id="2"/>
    </w:tbl>
    <w:p w14:paraId="350299F5" w14:textId="77777777" w:rsidR="00133536" w:rsidRPr="007E1912" w:rsidRDefault="00133536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D9217F" w14:textId="11C0F68B" w:rsidR="00BA3838" w:rsidRDefault="00BA3838" w:rsidP="007E1912">
      <w:pPr>
        <w:jc w:val="both"/>
        <w:rPr>
          <w:rFonts w:asciiTheme="minorHAnsi" w:hAnsiTheme="minorHAnsi" w:cstheme="minorHAnsi"/>
          <w:sz w:val="22"/>
          <w:szCs w:val="22"/>
        </w:rPr>
      </w:pPr>
      <w:r w:rsidRPr="007E1912">
        <w:rPr>
          <w:rFonts w:asciiTheme="minorHAnsi" w:hAnsiTheme="minorHAnsi" w:cstheme="minorHAnsi"/>
          <w:sz w:val="22"/>
          <w:szCs w:val="22"/>
        </w:rPr>
        <w:t>Accertata la validità della seduta, il Presidente, prima di dare inizio alle operazioni di scrutinio, premette che tutti i presenti sono tenuti all'</w:t>
      </w:r>
      <w:r w:rsidR="00E23144" w:rsidRPr="007E1912">
        <w:rPr>
          <w:rFonts w:asciiTheme="minorHAnsi" w:hAnsiTheme="minorHAnsi" w:cstheme="minorHAnsi"/>
          <w:sz w:val="22"/>
          <w:szCs w:val="22"/>
        </w:rPr>
        <w:t>obbligo del segreto di ufficio e r</w:t>
      </w:r>
      <w:r w:rsidRPr="007E1912">
        <w:rPr>
          <w:rFonts w:asciiTheme="minorHAnsi" w:hAnsiTheme="minorHAnsi" w:cstheme="minorHAnsi"/>
          <w:sz w:val="22"/>
          <w:szCs w:val="22"/>
        </w:rPr>
        <w:t xml:space="preserve">ichiama </w:t>
      </w:r>
      <w:r w:rsidR="00FC2033" w:rsidRPr="007E1912">
        <w:rPr>
          <w:rFonts w:asciiTheme="minorHAnsi" w:hAnsiTheme="minorHAnsi" w:cstheme="minorHAnsi"/>
          <w:sz w:val="22"/>
          <w:szCs w:val="22"/>
        </w:rPr>
        <w:t>il D.M. 99 del 16 dicembre 2009</w:t>
      </w:r>
      <w:r w:rsidR="00D54199" w:rsidRPr="007E1912">
        <w:rPr>
          <w:rFonts w:asciiTheme="minorHAnsi" w:hAnsiTheme="minorHAnsi" w:cstheme="minorHAnsi"/>
          <w:sz w:val="22"/>
          <w:szCs w:val="22"/>
        </w:rPr>
        <w:t xml:space="preserve"> e </w:t>
      </w:r>
      <w:r w:rsidRPr="007E1912">
        <w:rPr>
          <w:rFonts w:asciiTheme="minorHAnsi" w:hAnsiTheme="minorHAnsi" w:cstheme="minorHAnsi"/>
          <w:sz w:val="22"/>
          <w:szCs w:val="22"/>
        </w:rPr>
        <w:t>le dis</w:t>
      </w:r>
      <w:r w:rsidR="00FC2033" w:rsidRPr="007E1912">
        <w:rPr>
          <w:rFonts w:asciiTheme="minorHAnsi" w:hAnsiTheme="minorHAnsi" w:cstheme="minorHAnsi"/>
          <w:sz w:val="22"/>
          <w:szCs w:val="22"/>
        </w:rPr>
        <w:t xml:space="preserve">posizioni vigenti in materia di </w:t>
      </w:r>
      <w:r w:rsidR="00845787">
        <w:rPr>
          <w:rFonts w:asciiTheme="minorHAnsi" w:hAnsiTheme="minorHAnsi" w:cstheme="minorHAnsi"/>
          <w:sz w:val="22"/>
          <w:szCs w:val="22"/>
        </w:rPr>
        <w:t>E</w:t>
      </w:r>
      <w:r w:rsidR="00FC2033" w:rsidRPr="007E1912">
        <w:rPr>
          <w:rFonts w:asciiTheme="minorHAnsi" w:hAnsiTheme="minorHAnsi" w:cstheme="minorHAnsi"/>
          <w:sz w:val="22"/>
          <w:szCs w:val="22"/>
        </w:rPr>
        <w:t>sami preliminari</w:t>
      </w:r>
      <w:r w:rsidR="00603026">
        <w:rPr>
          <w:rFonts w:asciiTheme="minorHAnsi" w:hAnsiTheme="minorHAnsi" w:cstheme="minorHAnsi"/>
          <w:sz w:val="22"/>
          <w:szCs w:val="22"/>
        </w:rPr>
        <w:t>, in particolare i seguenti commi dell’art.5</w:t>
      </w:r>
    </w:p>
    <w:p w14:paraId="32BEF230" w14:textId="65BC8CF2" w:rsidR="00603026" w:rsidRDefault="00603026" w:rsidP="004861B1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3" w:name="_GoBack"/>
      <w:r w:rsidRPr="00603026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0D780838" wp14:editId="4820A9C6">
            <wp:extent cx="5695200" cy="1771200"/>
            <wp:effectExtent l="0" t="0" r="127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2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4E13CA3B" w14:textId="77777777" w:rsidR="00603026" w:rsidRPr="007E1912" w:rsidRDefault="00603026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E6E8A5" w14:textId="3160F741" w:rsidR="00BB5DC3" w:rsidRDefault="00E23144" w:rsidP="007E1912">
      <w:pPr>
        <w:jc w:val="both"/>
        <w:rPr>
          <w:rFonts w:asciiTheme="minorHAnsi" w:hAnsiTheme="minorHAnsi" w:cstheme="minorHAnsi"/>
          <w:sz w:val="22"/>
          <w:szCs w:val="22"/>
        </w:rPr>
      </w:pPr>
      <w:r w:rsidRPr="007E1912">
        <w:rPr>
          <w:rFonts w:asciiTheme="minorHAnsi" w:hAnsiTheme="minorHAnsi" w:cstheme="minorHAnsi"/>
          <w:sz w:val="22"/>
          <w:szCs w:val="22"/>
        </w:rPr>
        <w:t xml:space="preserve">Invita indi i presenti a relazionare sullo svolgimento degli esami. Tutti i presenti concordano nel sottolineare la regolarità delle operazioni d’esame e si evidenzia quanto segue: </w:t>
      </w:r>
    </w:p>
    <w:p w14:paraId="6FFA44BD" w14:textId="4FBAFC4F" w:rsidR="00F745BF" w:rsidRDefault="00F745B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6E3D83" w14:textId="792359F7" w:rsidR="00F745BF" w:rsidRDefault="00F745BF" w:rsidP="007E19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Ciascun docente, poi,</w:t>
      </w:r>
      <w:r w:rsidR="003C4622">
        <w:rPr>
          <w:rFonts w:asciiTheme="minorHAnsi" w:hAnsiTheme="minorHAnsi" w:cstheme="minorHAnsi"/>
          <w:sz w:val="22"/>
          <w:szCs w:val="22"/>
        </w:rPr>
        <w:t xml:space="preserve"> dà lettura dei giudizi analitici formulati per ciascuna disciplina che vengono tradotti in voto sulla base delle griglie di valutazione elaborate dai docenti ed allegate al presente verbale.</w:t>
      </w:r>
    </w:p>
    <w:p w14:paraId="1A05A8E0" w14:textId="7C091707" w:rsidR="003C4622" w:rsidRDefault="003C4622" w:rsidP="007E19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Complessivamente risultano scrutinati n° </w:t>
      </w:r>
      <w:r w:rsidR="00845787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 xml:space="preserve">  candidati</w:t>
      </w:r>
      <w:r w:rsidR="00845787">
        <w:rPr>
          <w:rFonts w:asciiTheme="minorHAnsi" w:hAnsiTheme="minorHAnsi" w:cstheme="minorHAnsi"/>
          <w:sz w:val="22"/>
          <w:szCs w:val="22"/>
        </w:rPr>
        <w:t>.</w:t>
      </w:r>
    </w:p>
    <w:p w14:paraId="413F0AC7" w14:textId="45856285" w:rsidR="00F675EB" w:rsidRDefault="00F675EB" w:rsidP="007E19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Il quadro delle assegnazioni dei voti definitivi risulta quindi il seguente</w:t>
      </w:r>
      <w:r w:rsidR="004C2CA2">
        <w:rPr>
          <w:rFonts w:asciiTheme="minorHAnsi" w:hAnsiTheme="minorHAnsi" w:cstheme="minorHAnsi"/>
          <w:sz w:val="22"/>
          <w:szCs w:val="22"/>
        </w:rPr>
        <w:t>.</w:t>
      </w:r>
    </w:p>
    <w:p w14:paraId="63018192" w14:textId="10BAEFD7" w:rsidR="00742354" w:rsidRDefault="00742354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41"/>
      </w:tblGrid>
      <w:tr w:rsidR="00F675EB" w14:paraId="441C9128" w14:textId="33695BF6" w:rsidTr="00F675EB">
        <w:tc>
          <w:tcPr>
            <w:tcW w:w="3823" w:type="dxa"/>
            <w:vMerge w:val="restart"/>
            <w:vAlign w:val="bottom"/>
          </w:tcPr>
          <w:p w14:paraId="52FDDB94" w14:textId="1F99CDB2" w:rsidR="00F675EB" w:rsidRPr="004C2CA2" w:rsidRDefault="004C2CA2" w:rsidP="00F675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6231" w:type="dxa"/>
            <w:gridSpan w:val="12"/>
          </w:tcPr>
          <w:p w14:paraId="6BF9B7E4" w14:textId="06FA29FB" w:rsidR="00F675EB" w:rsidRPr="004C2CA2" w:rsidRDefault="00F675EB" w:rsidP="00F675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discipline</w:t>
            </w:r>
          </w:p>
        </w:tc>
      </w:tr>
      <w:tr w:rsidR="00F675EB" w14:paraId="25AD99E1" w14:textId="6610A9A0" w:rsidTr="004E239F">
        <w:trPr>
          <w:cantSplit/>
          <w:trHeight w:val="1441"/>
        </w:trPr>
        <w:tc>
          <w:tcPr>
            <w:tcW w:w="3823" w:type="dxa"/>
            <w:vMerge/>
          </w:tcPr>
          <w:p w14:paraId="26C5BDD0" w14:textId="04BB8CF0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</w:tcPr>
          <w:p w14:paraId="0B0F8A97" w14:textId="4D90CBA8" w:rsidR="00F675EB" w:rsidRPr="004E239F" w:rsidRDefault="004E239F" w:rsidP="004E239F">
            <w:pPr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4E239F">
              <w:rPr>
                <w:rFonts w:asciiTheme="minorHAnsi" w:hAnsiTheme="minorHAnsi" w:cstheme="minorHAnsi"/>
              </w:rPr>
              <w:t>Italiano</w:t>
            </w:r>
          </w:p>
        </w:tc>
        <w:tc>
          <w:tcPr>
            <w:tcW w:w="510" w:type="dxa"/>
            <w:textDirection w:val="btLr"/>
          </w:tcPr>
          <w:p w14:paraId="6E4474E8" w14:textId="477D02C9" w:rsidR="00F675EB" w:rsidRPr="004E239F" w:rsidRDefault="004E239F" w:rsidP="004E239F">
            <w:pPr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4E239F">
              <w:rPr>
                <w:rFonts w:asciiTheme="minorHAnsi" w:hAnsiTheme="minorHAnsi" w:cstheme="minorHAnsi"/>
              </w:rPr>
              <w:t>Storia</w:t>
            </w:r>
          </w:p>
        </w:tc>
        <w:tc>
          <w:tcPr>
            <w:tcW w:w="510" w:type="dxa"/>
            <w:textDirection w:val="btLr"/>
          </w:tcPr>
          <w:p w14:paraId="5345CF02" w14:textId="5318BF7E" w:rsidR="00F675EB" w:rsidRPr="004E239F" w:rsidRDefault="004E239F" w:rsidP="004E239F">
            <w:pPr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4E239F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510" w:type="dxa"/>
            <w:textDirection w:val="btLr"/>
          </w:tcPr>
          <w:p w14:paraId="38235AC4" w14:textId="34F4A58B" w:rsidR="00F675EB" w:rsidRPr="004E239F" w:rsidRDefault="004E239F" w:rsidP="004E239F">
            <w:pPr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4E239F">
              <w:rPr>
                <w:rFonts w:asciiTheme="minorHAnsi" w:hAnsiTheme="minorHAnsi" w:cstheme="minorHAnsi"/>
              </w:rPr>
              <w:t>Francese</w:t>
            </w:r>
          </w:p>
        </w:tc>
        <w:tc>
          <w:tcPr>
            <w:tcW w:w="510" w:type="dxa"/>
            <w:textDirection w:val="btLr"/>
          </w:tcPr>
          <w:p w14:paraId="3F5DDF47" w14:textId="380F2F22" w:rsidR="00F675EB" w:rsidRPr="004E239F" w:rsidRDefault="004E239F" w:rsidP="004E239F">
            <w:pPr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4E239F"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510" w:type="dxa"/>
            <w:textDirection w:val="btLr"/>
          </w:tcPr>
          <w:p w14:paraId="0F4B8AFA" w14:textId="77777777" w:rsidR="00F675EB" w:rsidRDefault="00F675EB" w:rsidP="004E239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</w:tcPr>
          <w:p w14:paraId="601F46AD" w14:textId="77777777" w:rsidR="00F675EB" w:rsidRDefault="00F675EB" w:rsidP="004E239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</w:tcPr>
          <w:p w14:paraId="2AE73AFB" w14:textId="77777777" w:rsidR="00F675EB" w:rsidRDefault="00F675EB" w:rsidP="004E239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</w:tcPr>
          <w:p w14:paraId="03CE8AC0" w14:textId="77777777" w:rsidR="00F675EB" w:rsidRDefault="00F675EB" w:rsidP="004E239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</w:tcPr>
          <w:p w14:paraId="282FB74C" w14:textId="77777777" w:rsidR="00F675EB" w:rsidRDefault="00F675EB" w:rsidP="004E239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</w:tcPr>
          <w:p w14:paraId="25C4052F" w14:textId="77777777" w:rsidR="00F675EB" w:rsidRDefault="00F675EB" w:rsidP="004E239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  <w:vAlign w:val="bottom"/>
          </w:tcPr>
          <w:p w14:paraId="28484C72" w14:textId="425107A9" w:rsidR="00F675EB" w:rsidRPr="004C2CA2" w:rsidRDefault="004E239F" w:rsidP="004E239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  <w:r w:rsidR="00F675EB" w:rsidRPr="004C2C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edia</w:t>
            </w:r>
          </w:p>
        </w:tc>
      </w:tr>
      <w:tr w:rsidR="00F675EB" w14:paraId="7D23B905" w14:textId="78A98BC6" w:rsidTr="00F675EB">
        <w:tc>
          <w:tcPr>
            <w:tcW w:w="3823" w:type="dxa"/>
          </w:tcPr>
          <w:p w14:paraId="0FF51413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480FCD61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2146F016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9753A68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614E8D62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1D92CE22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23FAA68D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61D42B8A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23972F71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A03C183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ADCB8D9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9B61EE8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</w:tcPr>
          <w:p w14:paraId="1B642D62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5EB" w14:paraId="164947FE" w14:textId="6D2DC537" w:rsidTr="00F675EB">
        <w:tc>
          <w:tcPr>
            <w:tcW w:w="3823" w:type="dxa"/>
          </w:tcPr>
          <w:p w14:paraId="5E7DED86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200E1F7F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8DB219A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69A5024F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A568A14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64FC2B5B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9183945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159E587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20C7679A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1CDE46A7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4A4FAF6E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9C91C60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</w:tcPr>
          <w:p w14:paraId="0FF3CD2A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5EB" w14:paraId="6A629FBD" w14:textId="1712733E" w:rsidTr="00F675EB">
        <w:tc>
          <w:tcPr>
            <w:tcW w:w="3823" w:type="dxa"/>
          </w:tcPr>
          <w:p w14:paraId="145B8E27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17692E76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9281280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15A83BA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187C5E80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6420580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DD9F7C2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0E02BBD9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19ED3CAA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D3D0E84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0F84F782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0075ED88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</w:tcPr>
          <w:p w14:paraId="39DBC0BB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5EB" w14:paraId="43398DD9" w14:textId="3E7D8A0B" w:rsidTr="00F675EB">
        <w:tc>
          <w:tcPr>
            <w:tcW w:w="3823" w:type="dxa"/>
          </w:tcPr>
          <w:p w14:paraId="649701EE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1031F35C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6751D97A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4A10FAFB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08794AF9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03DF97E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49911BE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0F4A7DFE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7D03631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49BBC320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E9E795F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1FD79BF9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</w:tcPr>
          <w:p w14:paraId="7125A61A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5EB" w14:paraId="6F1230EA" w14:textId="4C62390B" w:rsidTr="00F675EB">
        <w:tc>
          <w:tcPr>
            <w:tcW w:w="3823" w:type="dxa"/>
          </w:tcPr>
          <w:p w14:paraId="120394E7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2E7417F1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6C750F8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1779FA76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D8A3578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A3203B3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6BC4D253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8C5B45B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53A51127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7E8FD603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0E249D43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</w:tcPr>
          <w:p w14:paraId="3F45814D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</w:tcPr>
          <w:p w14:paraId="6F332FBD" w14:textId="77777777" w:rsidR="00F675EB" w:rsidRDefault="00F675EB" w:rsidP="007E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8FBEF4" w14:textId="77777777" w:rsidR="00742354" w:rsidRPr="007E1912" w:rsidRDefault="00742354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99D1D9" w14:textId="77777777" w:rsidR="00BC49AE" w:rsidRPr="007E1912" w:rsidRDefault="00BC49AE" w:rsidP="007E1912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B25E8F" w14:textId="77777777" w:rsidR="00EE0258" w:rsidRDefault="00EE0258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36B5C2" w14:textId="77777777" w:rsidR="00EE0258" w:rsidRDefault="00EE0258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0C296" w14:textId="2EB3A110" w:rsidR="00694043" w:rsidRPr="007E1912" w:rsidRDefault="00694043" w:rsidP="007E1912">
      <w:pPr>
        <w:jc w:val="both"/>
        <w:rPr>
          <w:rFonts w:asciiTheme="minorHAnsi" w:hAnsiTheme="minorHAnsi" w:cstheme="minorHAnsi"/>
          <w:sz w:val="22"/>
          <w:szCs w:val="22"/>
        </w:rPr>
      </w:pPr>
      <w:r w:rsidRPr="007E1912">
        <w:rPr>
          <w:rFonts w:asciiTheme="minorHAnsi" w:hAnsiTheme="minorHAnsi" w:cstheme="minorHAnsi"/>
          <w:sz w:val="22"/>
          <w:szCs w:val="22"/>
        </w:rPr>
        <w:t xml:space="preserve">Sono </w:t>
      </w:r>
      <w:r w:rsidR="00E23144" w:rsidRPr="007E1912">
        <w:rPr>
          <w:rFonts w:asciiTheme="minorHAnsi" w:hAnsiTheme="minorHAnsi" w:cstheme="minorHAnsi"/>
          <w:sz w:val="22"/>
          <w:szCs w:val="22"/>
        </w:rPr>
        <w:t xml:space="preserve">dichiarati </w:t>
      </w:r>
      <w:r w:rsidRPr="007E1912">
        <w:rPr>
          <w:rFonts w:asciiTheme="minorHAnsi" w:hAnsiTheme="minorHAnsi" w:cstheme="minorHAnsi"/>
          <w:sz w:val="22"/>
          <w:szCs w:val="22"/>
        </w:rPr>
        <w:t>ammessi</w:t>
      </w:r>
      <w:r w:rsidR="00E23144" w:rsidRPr="007E1912">
        <w:rPr>
          <w:rFonts w:asciiTheme="minorHAnsi" w:hAnsiTheme="minorHAnsi" w:cstheme="minorHAnsi"/>
          <w:sz w:val="22"/>
          <w:szCs w:val="22"/>
        </w:rPr>
        <w:t xml:space="preserve"> all’</w:t>
      </w:r>
      <w:r w:rsidR="00480407" w:rsidRPr="007E1912">
        <w:rPr>
          <w:rFonts w:asciiTheme="minorHAnsi" w:hAnsiTheme="minorHAnsi" w:cstheme="minorHAnsi"/>
          <w:sz w:val="22"/>
          <w:szCs w:val="22"/>
        </w:rPr>
        <w:t>E</w:t>
      </w:r>
      <w:r w:rsidR="00E23144" w:rsidRPr="007E1912">
        <w:rPr>
          <w:rFonts w:asciiTheme="minorHAnsi" w:hAnsiTheme="minorHAnsi" w:cstheme="minorHAnsi"/>
          <w:sz w:val="22"/>
          <w:szCs w:val="22"/>
        </w:rPr>
        <w:t xml:space="preserve">same di </w:t>
      </w:r>
      <w:r w:rsidR="001F3290" w:rsidRPr="007E1912">
        <w:rPr>
          <w:rFonts w:asciiTheme="minorHAnsi" w:hAnsiTheme="minorHAnsi" w:cstheme="minorHAnsi"/>
          <w:sz w:val="22"/>
          <w:szCs w:val="22"/>
        </w:rPr>
        <w:t>S</w:t>
      </w:r>
      <w:r w:rsidR="00E23144" w:rsidRPr="007E1912">
        <w:rPr>
          <w:rFonts w:asciiTheme="minorHAnsi" w:hAnsiTheme="minorHAnsi" w:cstheme="minorHAnsi"/>
          <w:sz w:val="22"/>
          <w:szCs w:val="22"/>
        </w:rPr>
        <w:t xml:space="preserve">tato </w:t>
      </w:r>
      <w:r w:rsidR="007E1912">
        <w:rPr>
          <w:rFonts w:asciiTheme="minorHAnsi" w:hAnsiTheme="minorHAnsi" w:cstheme="minorHAnsi"/>
          <w:sz w:val="22"/>
          <w:szCs w:val="22"/>
        </w:rPr>
        <w:t>20__</w:t>
      </w:r>
      <w:r w:rsidR="00A91D09" w:rsidRPr="007E1912">
        <w:rPr>
          <w:rFonts w:asciiTheme="minorHAnsi" w:hAnsiTheme="minorHAnsi" w:cstheme="minorHAnsi"/>
          <w:sz w:val="22"/>
          <w:szCs w:val="22"/>
        </w:rPr>
        <w:t>/20</w:t>
      </w:r>
      <w:r w:rsidR="007E1912">
        <w:rPr>
          <w:rFonts w:asciiTheme="minorHAnsi" w:hAnsiTheme="minorHAnsi" w:cstheme="minorHAnsi"/>
          <w:sz w:val="22"/>
          <w:szCs w:val="22"/>
        </w:rPr>
        <w:t>__</w:t>
      </w:r>
      <w:r w:rsidR="00A91D09" w:rsidRPr="007E1912">
        <w:rPr>
          <w:rFonts w:asciiTheme="minorHAnsi" w:hAnsiTheme="minorHAnsi" w:cstheme="minorHAnsi"/>
          <w:sz w:val="22"/>
          <w:szCs w:val="22"/>
        </w:rPr>
        <w:t xml:space="preserve"> </w:t>
      </w:r>
      <w:r w:rsidRPr="007E1912">
        <w:rPr>
          <w:rFonts w:asciiTheme="minorHAnsi" w:hAnsiTheme="minorHAnsi" w:cstheme="minorHAnsi"/>
          <w:sz w:val="22"/>
          <w:szCs w:val="22"/>
        </w:rPr>
        <w:t xml:space="preserve">n. _______ candidati, </w:t>
      </w:r>
      <w:r w:rsidR="005B50A9" w:rsidRPr="007E1912">
        <w:rPr>
          <w:rFonts w:asciiTheme="minorHAnsi" w:hAnsiTheme="minorHAnsi" w:cstheme="minorHAnsi"/>
          <w:sz w:val="22"/>
          <w:szCs w:val="22"/>
        </w:rPr>
        <w:t>indicati nel seguente elenco</w:t>
      </w:r>
      <w:r w:rsidRPr="007E1912">
        <w:rPr>
          <w:rFonts w:asciiTheme="minorHAnsi" w:hAnsiTheme="minorHAnsi" w:cstheme="minorHAnsi"/>
          <w:sz w:val="22"/>
          <w:szCs w:val="22"/>
        </w:rPr>
        <w:t>:</w:t>
      </w:r>
    </w:p>
    <w:p w14:paraId="1895C0FF" w14:textId="77777777" w:rsidR="00133536" w:rsidRPr="007E1912" w:rsidRDefault="00133536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133536" w:rsidRPr="007E1912" w14:paraId="1B4BE72C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BB92" w14:textId="77777777" w:rsidR="00133536" w:rsidRPr="007E1912" w:rsidRDefault="00133536" w:rsidP="007E19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912">
              <w:rPr>
                <w:rFonts w:asciiTheme="minorHAnsi" w:hAnsiTheme="minorHAnsi" w:cstheme="minorHAnsi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AE13" w14:textId="7D959840" w:rsidR="00133536" w:rsidRPr="007E1912" w:rsidRDefault="0003395B" w:rsidP="007E19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szCs w:val="22"/>
                <w:lang w:val="en-US"/>
              </w:rPr>
              <w:t>Deliberazione assunta</w:t>
            </w:r>
          </w:p>
        </w:tc>
      </w:tr>
      <w:tr w:rsidR="0003395B" w:rsidRPr="007E1912" w14:paraId="23D4A30E" w14:textId="77777777" w:rsidTr="0003395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3569" w14:textId="77777777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E05A" w14:textId="67ED685C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03395B" w:rsidRPr="007E1912" w14:paraId="6508F7E0" w14:textId="77777777" w:rsidTr="0003395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BD82" w14:textId="77777777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178A" w14:textId="17FDC799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03395B" w:rsidRPr="007E1912" w14:paraId="3D595F8F" w14:textId="77777777" w:rsidTr="0003395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911" w14:textId="77777777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77DE" w14:textId="73E65645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03395B" w:rsidRPr="007E1912" w14:paraId="00020378" w14:textId="77777777" w:rsidTr="0003395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79C" w14:textId="77777777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A2A" w14:textId="022E2CCC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03395B" w:rsidRPr="007E1912" w14:paraId="607D8EE4" w14:textId="77777777" w:rsidTr="0003395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C06" w14:textId="77777777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5F66" w14:textId="26CAFF91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03395B" w:rsidRPr="007E1912" w14:paraId="0B8679BC" w14:textId="77777777" w:rsidTr="0003395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32D2" w14:textId="77777777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9B60" w14:textId="3181B25B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03395B" w:rsidRPr="007E1912" w14:paraId="4DC42FD3" w14:textId="77777777" w:rsidTr="0003395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CDA3" w14:textId="77777777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C527" w14:textId="46F95771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03395B" w:rsidRPr="007E1912" w14:paraId="35B1E6CF" w14:textId="77777777" w:rsidTr="0003395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681" w14:textId="77777777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BF70" w14:textId="1872D28E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03395B" w:rsidRPr="007E1912" w14:paraId="224F61DD" w14:textId="77777777" w:rsidTr="0003395B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8C5" w14:textId="77777777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967" w14:textId="1F7D1CC5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</w:tbl>
    <w:p w14:paraId="332DE048" w14:textId="77777777" w:rsidR="00BC49AE" w:rsidRPr="007E1912" w:rsidRDefault="00BC49AE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01E5E2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F3247C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C76969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38689F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064A8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5F9F18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BA0C0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99AF31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094B7D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5F0638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99705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6ACB5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619B9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E2151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70C90C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C032DB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7239D" w14:textId="77777777" w:rsidR="004E239F" w:rsidRDefault="004E239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5B543" w14:textId="776BD0D3" w:rsidR="007E1912" w:rsidRDefault="00694043" w:rsidP="007E1912">
      <w:pPr>
        <w:jc w:val="both"/>
        <w:rPr>
          <w:rFonts w:asciiTheme="minorHAnsi" w:hAnsiTheme="minorHAnsi" w:cstheme="minorHAnsi"/>
          <w:sz w:val="22"/>
          <w:szCs w:val="22"/>
        </w:rPr>
      </w:pPr>
      <w:r w:rsidRPr="007E1912">
        <w:rPr>
          <w:rFonts w:asciiTheme="minorHAnsi" w:hAnsiTheme="minorHAnsi" w:cstheme="minorHAnsi"/>
          <w:sz w:val="22"/>
          <w:szCs w:val="22"/>
        </w:rPr>
        <w:t xml:space="preserve">Sono dichiarati </w:t>
      </w:r>
      <w:r w:rsidR="001B5479" w:rsidRPr="001B5479">
        <w:rPr>
          <w:rFonts w:asciiTheme="minorHAnsi" w:hAnsiTheme="minorHAnsi" w:cstheme="minorHAnsi"/>
          <w:b/>
          <w:sz w:val="22"/>
          <w:szCs w:val="22"/>
          <w:u w:val="single"/>
        </w:rPr>
        <w:t>NON AMMESSI</w:t>
      </w:r>
      <w:r w:rsidR="001B5479" w:rsidRPr="007E1912">
        <w:rPr>
          <w:rFonts w:asciiTheme="minorHAnsi" w:hAnsiTheme="minorHAnsi" w:cstheme="minorHAnsi"/>
          <w:sz w:val="22"/>
          <w:szCs w:val="22"/>
        </w:rPr>
        <w:t xml:space="preserve"> </w:t>
      </w:r>
      <w:r w:rsidRPr="007E1912">
        <w:rPr>
          <w:rFonts w:asciiTheme="minorHAnsi" w:hAnsiTheme="minorHAnsi" w:cstheme="minorHAnsi"/>
          <w:sz w:val="22"/>
          <w:szCs w:val="22"/>
        </w:rPr>
        <w:t>all’</w:t>
      </w:r>
      <w:r w:rsidR="00480407" w:rsidRPr="007E1912">
        <w:rPr>
          <w:rFonts w:asciiTheme="minorHAnsi" w:hAnsiTheme="minorHAnsi" w:cstheme="minorHAnsi"/>
          <w:sz w:val="22"/>
          <w:szCs w:val="22"/>
        </w:rPr>
        <w:t>E</w:t>
      </w:r>
      <w:r w:rsidRPr="007E1912">
        <w:rPr>
          <w:rFonts w:asciiTheme="minorHAnsi" w:hAnsiTheme="minorHAnsi" w:cstheme="minorHAnsi"/>
          <w:sz w:val="22"/>
          <w:szCs w:val="22"/>
        </w:rPr>
        <w:t xml:space="preserve">same di </w:t>
      </w:r>
      <w:r w:rsidR="001F3290" w:rsidRPr="007E1912">
        <w:rPr>
          <w:rFonts w:asciiTheme="minorHAnsi" w:hAnsiTheme="minorHAnsi" w:cstheme="minorHAnsi"/>
          <w:sz w:val="22"/>
          <w:szCs w:val="22"/>
        </w:rPr>
        <w:t>S</w:t>
      </w:r>
      <w:r w:rsidRPr="007E1912">
        <w:rPr>
          <w:rFonts w:asciiTheme="minorHAnsi" w:hAnsiTheme="minorHAnsi" w:cstheme="minorHAnsi"/>
          <w:sz w:val="22"/>
          <w:szCs w:val="22"/>
        </w:rPr>
        <w:t>tato</w:t>
      </w:r>
      <w:r w:rsidR="00A91D09" w:rsidRPr="007E1912">
        <w:rPr>
          <w:rFonts w:asciiTheme="minorHAnsi" w:hAnsiTheme="minorHAnsi" w:cstheme="minorHAnsi"/>
          <w:sz w:val="22"/>
          <w:szCs w:val="22"/>
        </w:rPr>
        <w:t xml:space="preserve"> </w:t>
      </w:r>
      <w:r w:rsidR="004C2CA2">
        <w:rPr>
          <w:rFonts w:asciiTheme="minorHAnsi" w:hAnsiTheme="minorHAnsi" w:cstheme="minorHAnsi"/>
          <w:sz w:val="22"/>
          <w:szCs w:val="22"/>
        </w:rPr>
        <w:t>20__</w:t>
      </w:r>
      <w:r w:rsidR="004C2CA2" w:rsidRPr="007E1912">
        <w:rPr>
          <w:rFonts w:asciiTheme="minorHAnsi" w:hAnsiTheme="minorHAnsi" w:cstheme="minorHAnsi"/>
          <w:sz w:val="22"/>
          <w:szCs w:val="22"/>
        </w:rPr>
        <w:t>/20</w:t>
      </w:r>
      <w:r w:rsidR="004C2CA2">
        <w:rPr>
          <w:rFonts w:asciiTheme="minorHAnsi" w:hAnsiTheme="minorHAnsi" w:cstheme="minorHAnsi"/>
          <w:sz w:val="22"/>
          <w:szCs w:val="22"/>
        </w:rPr>
        <w:t>__</w:t>
      </w:r>
      <w:r w:rsidR="004C2CA2" w:rsidRPr="007E1912">
        <w:rPr>
          <w:rFonts w:asciiTheme="minorHAnsi" w:hAnsiTheme="minorHAnsi" w:cstheme="minorHAnsi"/>
          <w:sz w:val="22"/>
          <w:szCs w:val="22"/>
        </w:rPr>
        <w:t xml:space="preserve"> </w:t>
      </w:r>
      <w:r w:rsidRPr="007E1912">
        <w:rPr>
          <w:rFonts w:asciiTheme="minorHAnsi" w:hAnsiTheme="minorHAnsi" w:cstheme="minorHAnsi"/>
          <w:sz w:val="22"/>
          <w:szCs w:val="22"/>
        </w:rPr>
        <w:t>n. ____</w:t>
      </w:r>
      <w:r w:rsidR="005B50A9" w:rsidRPr="007E1912">
        <w:rPr>
          <w:rFonts w:asciiTheme="minorHAnsi" w:hAnsiTheme="minorHAnsi" w:cstheme="minorHAnsi"/>
          <w:sz w:val="22"/>
          <w:szCs w:val="22"/>
        </w:rPr>
        <w:t>___ candidati, indicati nel seguente elenco</w:t>
      </w:r>
      <w:r w:rsidR="007E1912">
        <w:rPr>
          <w:rFonts w:asciiTheme="minorHAnsi" w:hAnsiTheme="minorHAnsi" w:cstheme="minorHAnsi"/>
          <w:sz w:val="22"/>
          <w:szCs w:val="22"/>
        </w:rPr>
        <w:t>.</w:t>
      </w:r>
    </w:p>
    <w:p w14:paraId="11055C1B" w14:textId="3671031C" w:rsidR="00133536" w:rsidRPr="00845787" w:rsidRDefault="00845787" w:rsidP="007E191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7E1912" w:rsidRPr="00845787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5B50A9" w:rsidRPr="00845787">
        <w:rPr>
          <w:rFonts w:asciiTheme="minorHAnsi" w:hAnsiTheme="minorHAnsi" w:cstheme="minorHAnsi"/>
          <w:i/>
          <w:iCs/>
          <w:sz w:val="22"/>
          <w:szCs w:val="22"/>
        </w:rPr>
        <w:t xml:space="preserve">er i non ammessi occorre </w:t>
      </w:r>
      <w:r w:rsidR="007E1912" w:rsidRPr="00845787">
        <w:rPr>
          <w:rFonts w:asciiTheme="minorHAnsi" w:hAnsiTheme="minorHAnsi" w:cstheme="minorHAnsi"/>
          <w:i/>
          <w:iCs/>
          <w:sz w:val="22"/>
          <w:szCs w:val="22"/>
          <w:u w:val="single"/>
        </w:rPr>
        <w:t>specificare in modo analitico</w:t>
      </w:r>
      <w:r w:rsidR="005B50A9" w:rsidRPr="00845787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la m</w:t>
      </w:r>
      <w:r w:rsidR="007E1912" w:rsidRPr="00845787">
        <w:rPr>
          <w:rFonts w:asciiTheme="minorHAnsi" w:hAnsiTheme="minorHAnsi" w:cstheme="minorHAnsi"/>
          <w:i/>
          <w:iCs/>
          <w:sz w:val="22"/>
          <w:szCs w:val="22"/>
          <w:u w:val="single"/>
        </w:rPr>
        <w:t>otivazione della non ammissione</w:t>
      </w: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>)</w:t>
      </w:r>
    </w:p>
    <w:p w14:paraId="10759B2C" w14:textId="77777777" w:rsidR="007E1912" w:rsidRPr="007E1912" w:rsidRDefault="007E1912" w:rsidP="007E191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202"/>
        <w:gridCol w:w="3303"/>
      </w:tblGrid>
      <w:tr w:rsidR="0003395B" w:rsidRPr="007E1912" w14:paraId="629A831A" w14:textId="1445DFBB" w:rsidTr="0003395B">
        <w:trPr>
          <w:trHeight w:val="454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35A1" w14:textId="77777777" w:rsidR="0003395B" w:rsidRPr="007E1912" w:rsidRDefault="0003395B" w:rsidP="007E19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912">
              <w:rPr>
                <w:rFonts w:asciiTheme="minorHAnsi" w:hAnsiTheme="minorHAnsi" w:cstheme="minorHAnsi"/>
                <w:b/>
                <w:sz w:val="22"/>
                <w:szCs w:val="22"/>
              </w:rPr>
              <w:t>COGNOME E NOME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C3B9" w14:textId="77777777" w:rsidR="00845787" w:rsidRDefault="0003395B" w:rsidP="0003395B">
            <w:pPr>
              <w:ind w:right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9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MOTIVAZIONE </w:t>
            </w:r>
          </w:p>
          <w:p w14:paraId="64350F58" w14:textId="28910BDC" w:rsidR="0003395B" w:rsidRPr="007E1912" w:rsidRDefault="0003395B" w:rsidP="0003395B">
            <w:pPr>
              <w:ind w:right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912">
              <w:rPr>
                <w:rFonts w:asciiTheme="minorHAnsi" w:hAnsiTheme="minorHAnsi" w:cstheme="minorHAnsi"/>
                <w:b/>
                <w:sz w:val="22"/>
                <w:szCs w:val="22"/>
              </w:rPr>
              <w:t>DELLA NON AMMISSIONE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8C5" w14:textId="565CFCC6" w:rsidR="0003395B" w:rsidRPr="007E1912" w:rsidRDefault="0003395B" w:rsidP="0003395B">
            <w:pPr>
              <w:ind w:right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HG Mincho Light J" w:hAnsiTheme="minorHAnsi" w:cstheme="minorHAnsi"/>
                <w:b/>
                <w:i/>
                <w:color w:val="000000"/>
                <w:sz w:val="22"/>
                <w:szCs w:val="22"/>
                <w:lang w:val="en-US"/>
              </w:rPr>
              <w:t>Deliberazione assunta</w:t>
            </w:r>
          </w:p>
        </w:tc>
      </w:tr>
      <w:tr w:rsidR="0003395B" w:rsidRPr="007E1912" w14:paraId="3F4978C8" w14:textId="67B7247A" w:rsidTr="0003395B">
        <w:trPr>
          <w:trHeight w:val="34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802" w14:textId="77777777" w:rsidR="0003395B" w:rsidRPr="007E1912" w:rsidRDefault="0003395B" w:rsidP="007E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D38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5AB4AE" w14:textId="5AAC7087" w:rsidR="0003395B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65D332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D227B0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4046" w14:textId="3DA8C697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03395B" w:rsidRPr="007E1912" w14:paraId="64F1F977" w14:textId="1651A31C" w:rsidTr="0003395B">
        <w:trPr>
          <w:trHeight w:val="34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570" w14:textId="77777777" w:rsidR="0003395B" w:rsidRPr="007E1912" w:rsidRDefault="0003395B" w:rsidP="007E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8ED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F451A1" w14:textId="4EEC8B3D" w:rsidR="0003395B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A69307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C5126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F61" w14:textId="120677D7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03395B" w:rsidRPr="007E1912" w14:paraId="058331BC" w14:textId="5D857DA5" w:rsidTr="0003395B">
        <w:trPr>
          <w:trHeight w:val="34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231" w14:textId="77777777" w:rsidR="0003395B" w:rsidRPr="007E1912" w:rsidRDefault="0003395B" w:rsidP="007E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439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6E710E" w14:textId="76E0611B" w:rsidR="0003395B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FA43C5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3F178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01E0" w14:textId="699770BF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03395B" w:rsidRPr="007E1912" w14:paraId="3713B895" w14:textId="4A7ECD89" w:rsidTr="0003395B">
        <w:trPr>
          <w:trHeight w:val="34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210" w14:textId="77777777" w:rsidR="0003395B" w:rsidRPr="007E1912" w:rsidRDefault="0003395B" w:rsidP="007E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C18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5E3BF9" w14:textId="3C802E2A" w:rsidR="0003395B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77E00B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2F7E79" w14:textId="77777777" w:rsidR="0003395B" w:rsidRPr="007E1912" w:rsidRDefault="0003395B" w:rsidP="007E19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E77" w14:textId="62461F11" w:rsidR="0003395B" w:rsidRPr="007E1912" w:rsidRDefault="0003395B" w:rsidP="00033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</w:tbl>
    <w:p w14:paraId="78D4F198" w14:textId="155821CB" w:rsidR="00C60146" w:rsidRDefault="00C60146" w:rsidP="007E1912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741AA65" w14:textId="1566248B" w:rsidR="00EE0258" w:rsidRPr="007E1912" w:rsidRDefault="00EE0258" w:rsidP="00EE0258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E191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2D32E5F2" w14:textId="77777777" w:rsidR="00EE0258" w:rsidRPr="007E1912" w:rsidRDefault="00EE0258" w:rsidP="00EE0258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9B58668" w14:textId="77777777" w:rsidR="00EE0258" w:rsidRDefault="00EE0258" w:rsidP="00EE0258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4AC3521" w14:textId="5BF6ACC2" w:rsidR="00EE0258" w:rsidRPr="007E1912" w:rsidRDefault="00EE0258" w:rsidP="00EE0258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E191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Per i seguenti candidati, </w:t>
      </w:r>
      <w:r w:rsidRPr="00845787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NON AMMESSI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sostenere l’</w:t>
      </w:r>
      <w:r w:rsidR="00845787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same di </w:t>
      </w:r>
      <w:r w:rsidR="00845787">
        <w:rPr>
          <w:rFonts w:asciiTheme="minorHAnsi" w:eastAsia="Arial" w:hAnsiTheme="minorHAnsi" w:cstheme="minorHAnsi"/>
          <w:color w:val="000000"/>
          <w:sz w:val="22"/>
          <w:szCs w:val="22"/>
        </w:rPr>
        <w:t>S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tato, </w:t>
      </w:r>
      <w:r w:rsidRPr="007E1912">
        <w:rPr>
          <w:rFonts w:asciiTheme="minorHAnsi" w:eastAsia="Arial" w:hAnsiTheme="minorHAnsi" w:cstheme="minorHAnsi"/>
          <w:color w:val="000000"/>
          <w:sz w:val="22"/>
          <w:szCs w:val="22"/>
        </w:rPr>
        <w:t>tenuto conto dell'esito delle prove, la Commissione delibera l’idoneità alla classe indicata a fianco di ciascun nominativo:</w:t>
      </w:r>
    </w:p>
    <w:p w14:paraId="2D7F0004" w14:textId="77777777" w:rsidR="00EE0258" w:rsidRPr="007E1912" w:rsidRDefault="00EE0258" w:rsidP="00EE0258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W w:w="1048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2694"/>
        <w:gridCol w:w="3828"/>
      </w:tblGrid>
      <w:tr w:rsidR="00EE0258" w:rsidRPr="00B02FE1" w14:paraId="5A4CF76B" w14:textId="77777777" w:rsidTr="009867DE">
        <w:trPr>
          <w:tblHeader/>
        </w:trPr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3068CD" w14:textId="1DC9C760" w:rsidR="00EE0258" w:rsidRPr="00B02FE1" w:rsidRDefault="00B02FE1" w:rsidP="009867DE">
            <w:pPr>
              <w:widowControl w:val="0"/>
              <w:suppressLineNumbers/>
              <w:suppressAutoHyphens/>
              <w:jc w:val="center"/>
              <w:rPr>
                <w:rFonts w:asciiTheme="minorHAnsi" w:eastAsia="HG Mincho Light J" w:hAnsiTheme="minorHAnsi" w:cstheme="minorHAnsi"/>
                <w:b/>
                <w:iCs/>
                <w:color w:val="000000"/>
                <w:sz w:val="22"/>
                <w:szCs w:val="22"/>
                <w:lang w:val="en-US"/>
              </w:rPr>
            </w:pPr>
            <w:r w:rsidRPr="00B02FE1">
              <w:rPr>
                <w:rFonts w:asciiTheme="minorHAnsi" w:eastAsia="HG Mincho Light J" w:hAnsiTheme="minorHAnsi" w:cstheme="minorHAnsi"/>
                <w:b/>
                <w:iCs/>
                <w:color w:val="000000"/>
                <w:sz w:val="22"/>
                <w:szCs w:val="22"/>
                <w:lang w:val="en-US"/>
              </w:rPr>
              <w:t>COGNOME E NOME</w:t>
            </w:r>
            <w:r w:rsidR="00EE0258" w:rsidRPr="00B02FE1">
              <w:rPr>
                <w:rFonts w:asciiTheme="minorHAnsi" w:eastAsia="HG Mincho Light J" w:hAnsiTheme="minorHAnsi" w:cstheme="minorHAnsi"/>
                <w:b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16805" w14:textId="77777777" w:rsidR="00EE0258" w:rsidRPr="00B02FE1" w:rsidRDefault="00EE0258" w:rsidP="009867DE">
            <w:pPr>
              <w:widowControl w:val="0"/>
              <w:suppressLineNumbers/>
              <w:suppressAutoHyphens/>
              <w:jc w:val="center"/>
              <w:rPr>
                <w:rFonts w:asciiTheme="minorHAnsi" w:eastAsia="HG Mincho Light J" w:hAnsiTheme="minorHAnsi" w:cstheme="minorHAnsi"/>
                <w:b/>
                <w:iCs/>
                <w:color w:val="000000"/>
                <w:sz w:val="22"/>
                <w:szCs w:val="22"/>
                <w:lang w:val="en-US"/>
              </w:rPr>
            </w:pPr>
            <w:r w:rsidRPr="00B02FE1">
              <w:rPr>
                <w:rFonts w:asciiTheme="minorHAnsi" w:eastAsia="HG Mincho Light J" w:hAnsiTheme="minorHAnsi" w:cstheme="minorHAnsi"/>
                <w:b/>
                <w:iCs/>
                <w:color w:val="000000"/>
                <w:sz w:val="22"/>
                <w:szCs w:val="22"/>
                <w:lang w:val="en-US"/>
              </w:rPr>
              <w:t>Classe cui risulta idoneo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8938" w14:textId="77777777" w:rsidR="00EE0258" w:rsidRPr="00B02FE1" w:rsidRDefault="00EE0258" w:rsidP="009867DE">
            <w:pPr>
              <w:widowControl w:val="0"/>
              <w:suppressLineNumbers/>
              <w:suppressAutoHyphens/>
              <w:jc w:val="center"/>
              <w:rPr>
                <w:rFonts w:asciiTheme="minorHAnsi" w:eastAsia="HG Mincho Light J" w:hAnsiTheme="minorHAnsi" w:cstheme="minorHAnsi"/>
                <w:b/>
                <w:iCs/>
                <w:color w:val="000000"/>
                <w:sz w:val="22"/>
                <w:szCs w:val="22"/>
                <w:lang w:val="en-US"/>
              </w:rPr>
            </w:pPr>
            <w:r w:rsidRPr="00B02FE1">
              <w:rPr>
                <w:rFonts w:asciiTheme="minorHAnsi" w:eastAsia="HG Mincho Light J" w:hAnsiTheme="minorHAnsi" w:cstheme="minorHAnsi"/>
                <w:b/>
                <w:iCs/>
                <w:color w:val="000000"/>
                <w:sz w:val="22"/>
                <w:szCs w:val="22"/>
                <w:lang w:val="en-US"/>
              </w:rPr>
              <w:t xml:space="preserve">Deliberazione assunta </w:t>
            </w:r>
          </w:p>
        </w:tc>
      </w:tr>
      <w:tr w:rsidR="00EE0258" w:rsidRPr="007E1912" w14:paraId="2A37BC23" w14:textId="77777777" w:rsidTr="009867DE"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</w:tcPr>
          <w:p w14:paraId="55BCA80D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7CEF1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AD3B0" w14:textId="77777777" w:rsidR="00EE0258" w:rsidRPr="0003395B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lang w:val="en-US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EE0258" w:rsidRPr="007E1912" w14:paraId="0E877EBA" w14:textId="77777777" w:rsidTr="009867DE">
        <w:tc>
          <w:tcPr>
            <w:tcW w:w="3967" w:type="dxa"/>
            <w:tcBorders>
              <w:left w:val="single" w:sz="1" w:space="0" w:color="000000"/>
            </w:tcBorders>
          </w:tcPr>
          <w:p w14:paraId="37396335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right w:val="single" w:sz="1" w:space="0" w:color="000000"/>
            </w:tcBorders>
          </w:tcPr>
          <w:p w14:paraId="2F9FAF96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right w:val="single" w:sz="1" w:space="0" w:color="000000"/>
            </w:tcBorders>
          </w:tcPr>
          <w:p w14:paraId="1C1FE456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EE0258" w:rsidRPr="007E1912" w14:paraId="55931683" w14:textId="77777777" w:rsidTr="009867DE">
        <w:tc>
          <w:tcPr>
            <w:tcW w:w="3967" w:type="dxa"/>
            <w:tcBorders>
              <w:left w:val="single" w:sz="1" w:space="0" w:color="000000"/>
            </w:tcBorders>
          </w:tcPr>
          <w:p w14:paraId="7F1563FB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right w:val="single" w:sz="1" w:space="0" w:color="000000"/>
            </w:tcBorders>
          </w:tcPr>
          <w:p w14:paraId="72A9A026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right w:val="single" w:sz="1" w:space="0" w:color="000000"/>
            </w:tcBorders>
          </w:tcPr>
          <w:p w14:paraId="7071B754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EE0258" w:rsidRPr="007E1912" w14:paraId="2808F5D0" w14:textId="77777777" w:rsidTr="009867DE">
        <w:tc>
          <w:tcPr>
            <w:tcW w:w="3967" w:type="dxa"/>
            <w:tcBorders>
              <w:left w:val="single" w:sz="1" w:space="0" w:color="000000"/>
            </w:tcBorders>
          </w:tcPr>
          <w:p w14:paraId="06D38951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right w:val="single" w:sz="1" w:space="0" w:color="000000"/>
            </w:tcBorders>
          </w:tcPr>
          <w:p w14:paraId="7C47A736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right w:val="single" w:sz="1" w:space="0" w:color="000000"/>
            </w:tcBorders>
          </w:tcPr>
          <w:p w14:paraId="63E6CB0F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EE0258" w:rsidRPr="007E1912" w14:paraId="3061005E" w14:textId="77777777" w:rsidTr="009867DE">
        <w:tc>
          <w:tcPr>
            <w:tcW w:w="3967" w:type="dxa"/>
            <w:tcBorders>
              <w:left w:val="single" w:sz="1" w:space="0" w:color="000000"/>
            </w:tcBorders>
          </w:tcPr>
          <w:p w14:paraId="7ACAED99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right w:val="single" w:sz="1" w:space="0" w:color="000000"/>
            </w:tcBorders>
          </w:tcPr>
          <w:p w14:paraId="5609F9E5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right w:val="single" w:sz="1" w:space="0" w:color="000000"/>
            </w:tcBorders>
          </w:tcPr>
          <w:p w14:paraId="57C4B502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EE0258" w:rsidRPr="007E1912" w14:paraId="01332A38" w14:textId="77777777" w:rsidTr="009867DE">
        <w:tc>
          <w:tcPr>
            <w:tcW w:w="3967" w:type="dxa"/>
            <w:tcBorders>
              <w:left w:val="single" w:sz="1" w:space="0" w:color="000000"/>
            </w:tcBorders>
          </w:tcPr>
          <w:p w14:paraId="1457EC8B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right w:val="single" w:sz="1" w:space="0" w:color="000000"/>
            </w:tcBorders>
          </w:tcPr>
          <w:p w14:paraId="0C1A5489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right w:val="single" w:sz="1" w:space="0" w:color="000000"/>
            </w:tcBorders>
          </w:tcPr>
          <w:p w14:paraId="6929BC8C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EE0258" w:rsidRPr="007E1912" w14:paraId="309E19D9" w14:textId="77777777" w:rsidTr="009867DE">
        <w:tc>
          <w:tcPr>
            <w:tcW w:w="3967" w:type="dxa"/>
            <w:tcBorders>
              <w:left w:val="single" w:sz="1" w:space="0" w:color="000000"/>
            </w:tcBorders>
          </w:tcPr>
          <w:p w14:paraId="22E75447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right w:val="single" w:sz="1" w:space="0" w:color="000000"/>
            </w:tcBorders>
          </w:tcPr>
          <w:p w14:paraId="1F98E889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right w:val="single" w:sz="1" w:space="0" w:color="000000"/>
            </w:tcBorders>
          </w:tcPr>
          <w:p w14:paraId="481D8C59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EE0258" w:rsidRPr="007E1912" w14:paraId="1BC5535D" w14:textId="77777777" w:rsidTr="009867DE">
        <w:tc>
          <w:tcPr>
            <w:tcW w:w="3967" w:type="dxa"/>
            <w:tcBorders>
              <w:left w:val="single" w:sz="1" w:space="0" w:color="000000"/>
            </w:tcBorders>
          </w:tcPr>
          <w:p w14:paraId="3C525E04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right w:val="single" w:sz="1" w:space="0" w:color="000000"/>
            </w:tcBorders>
          </w:tcPr>
          <w:p w14:paraId="3EEDA488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right w:val="single" w:sz="1" w:space="0" w:color="000000"/>
            </w:tcBorders>
          </w:tcPr>
          <w:p w14:paraId="3DCDD085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EE0258" w:rsidRPr="007E1912" w14:paraId="63B6679B" w14:textId="77777777" w:rsidTr="009867DE">
        <w:tc>
          <w:tcPr>
            <w:tcW w:w="3967" w:type="dxa"/>
            <w:tcBorders>
              <w:left w:val="single" w:sz="1" w:space="0" w:color="000000"/>
            </w:tcBorders>
          </w:tcPr>
          <w:p w14:paraId="7C1BD07A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right w:val="single" w:sz="1" w:space="0" w:color="000000"/>
            </w:tcBorders>
          </w:tcPr>
          <w:p w14:paraId="5219D347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right w:val="single" w:sz="1" w:space="0" w:color="000000"/>
            </w:tcBorders>
          </w:tcPr>
          <w:p w14:paraId="43CB277B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EE0258" w:rsidRPr="007E1912" w14:paraId="169DC56E" w14:textId="77777777" w:rsidTr="009867DE">
        <w:tc>
          <w:tcPr>
            <w:tcW w:w="3967" w:type="dxa"/>
            <w:tcBorders>
              <w:left w:val="single" w:sz="1" w:space="0" w:color="000000"/>
            </w:tcBorders>
          </w:tcPr>
          <w:p w14:paraId="67B1A1EA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right w:val="single" w:sz="1" w:space="0" w:color="000000"/>
            </w:tcBorders>
          </w:tcPr>
          <w:p w14:paraId="249D6A79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right w:val="single" w:sz="1" w:space="0" w:color="000000"/>
            </w:tcBorders>
          </w:tcPr>
          <w:p w14:paraId="460A5CFA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  <w:tr w:rsidR="00EE0258" w:rsidRPr="007E1912" w14:paraId="5725C1D8" w14:textId="77777777" w:rsidTr="009867DE">
        <w:tc>
          <w:tcPr>
            <w:tcW w:w="3967" w:type="dxa"/>
            <w:tcBorders>
              <w:left w:val="single" w:sz="1" w:space="0" w:color="000000"/>
            </w:tcBorders>
          </w:tcPr>
          <w:p w14:paraId="3DABC1F0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right w:val="single" w:sz="1" w:space="0" w:color="000000"/>
            </w:tcBorders>
          </w:tcPr>
          <w:p w14:paraId="013BD7C7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right w:val="single" w:sz="1" w:space="0" w:color="000000"/>
            </w:tcBorders>
          </w:tcPr>
          <w:p w14:paraId="6FD19A9F" w14:textId="77777777" w:rsidR="00EE0258" w:rsidRPr="007E1912" w:rsidRDefault="00EE0258" w:rsidP="009867DE">
            <w:pPr>
              <w:widowControl w:val="0"/>
              <w:suppressLineNumbers/>
              <w:suppressAutoHyphens/>
              <w:rPr>
                <w:rFonts w:asciiTheme="minorHAnsi" w:eastAsia="HG Mincho Light J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a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maggioranza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 xml:space="preserve">        </w:t>
            </w:r>
            <w:r w:rsidRPr="0003395B">
              <w:rPr>
                <w:rFonts w:asciiTheme="minorHAnsi" w:eastAsia="HG Mincho Light J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3395B"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</w:t>
            </w:r>
            <w:r>
              <w:rPr>
                <w:rFonts w:ascii="Wingdings" w:eastAsia="HG Mincho Light J" w:hAnsi="Wingdings" w:cstheme="minorHAnsi"/>
                <w:color w:val="000000"/>
                <w:sz w:val="16"/>
                <w:szCs w:val="16"/>
                <w:lang w:val="en-US"/>
              </w:rPr>
              <w:t></w:t>
            </w:r>
            <w:r>
              <w:rPr>
                <w:rFonts w:asciiTheme="minorHAnsi" w:eastAsia="HG Mincho Light J" w:hAnsiTheme="minorHAnsi" w:cstheme="minorHAnsi"/>
                <w:color w:val="000000"/>
                <w:lang w:val="en-US"/>
              </w:rPr>
              <w:t>all’unanimità</w:t>
            </w:r>
          </w:p>
        </w:tc>
      </w:tr>
    </w:tbl>
    <w:p w14:paraId="1C746E83" w14:textId="77777777" w:rsidR="004C2CA2" w:rsidRDefault="004C2CA2" w:rsidP="00EE0258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8A590D" w14:textId="135810BF" w:rsidR="00EE0258" w:rsidRPr="007E1912" w:rsidRDefault="00EE0258" w:rsidP="00EE0258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E1912">
        <w:rPr>
          <w:rFonts w:asciiTheme="minorHAnsi" w:hAnsiTheme="minorHAnsi" w:cstheme="minorHAnsi"/>
          <w:sz w:val="22"/>
          <w:szCs w:val="22"/>
        </w:rPr>
        <w:t xml:space="preserve">Il risultato dell'esame e il punteggio riportato dai candidati in ciascuna materia vengono </w:t>
      </w:r>
      <w:r w:rsidR="004C2CA2">
        <w:rPr>
          <w:rFonts w:asciiTheme="minorHAnsi" w:hAnsiTheme="minorHAnsi" w:cstheme="minorHAnsi"/>
          <w:sz w:val="22"/>
          <w:szCs w:val="22"/>
        </w:rPr>
        <w:t>registrati</w:t>
      </w:r>
      <w:r w:rsidRPr="007E1912">
        <w:rPr>
          <w:rFonts w:asciiTheme="minorHAnsi" w:hAnsiTheme="minorHAnsi" w:cstheme="minorHAnsi"/>
          <w:sz w:val="22"/>
          <w:szCs w:val="22"/>
        </w:rPr>
        <w:t xml:space="preserve"> sulle schede di ciascun candidato. </w:t>
      </w:r>
    </w:p>
    <w:p w14:paraId="7C8742E7" w14:textId="245E2CB5" w:rsidR="00EE0258" w:rsidRDefault="00EE0258" w:rsidP="00EE02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E5DA2B" w14:textId="4BEF8939" w:rsidR="004E239F" w:rsidRDefault="004E239F" w:rsidP="00EE02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0353C" w14:textId="4EB71D5B" w:rsidR="004E239F" w:rsidRDefault="004E239F" w:rsidP="00EE02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E0EBD" w14:textId="04B84AF8" w:rsidR="004E239F" w:rsidRDefault="004E239F" w:rsidP="00EE02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20CB8F" w14:textId="5E2E0104" w:rsidR="004E239F" w:rsidRDefault="004E239F" w:rsidP="00EE02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E9EF04" w14:textId="1A8329E6" w:rsidR="004E239F" w:rsidRDefault="004E239F" w:rsidP="00EE02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B0DEF" w14:textId="38825833" w:rsidR="004E239F" w:rsidRDefault="004E239F" w:rsidP="00EE02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E7637" w14:textId="3D8A0614" w:rsidR="004E239F" w:rsidRDefault="004E239F" w:rsidP="00EE02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180EE5" w14:textId="77777777" w:rsidR="004E239F" w:rsidRPr="007E1912" w:rsidRDefault="004E239F" w:rsidP="00EE02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229242" w14:textId="6C0851E7" w:rsidR="006719DE" w:rsidRDefault="00BA3838" w:rsidP="00A732F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191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Per i </w:t>
      </w:r>
      <w:r w:rsidR="005B50A9" w:rsidRPr="007E1912">
        <w:rPr>
          <w:rFonts w:asciiTheme="minorHAnsi" w:hAnsiTheme="minorHAnsi" w:cstheme="minorHAnsi"/>
          <w:bCs/>
          <w:sz w:val="22"/>
          <w:szCs w:val="22"/>
        </w:rPr>
        <w:t>candidat</w:t>
      </w:r>
      <w:r w:rsidRPr="007E1912">
        <w:rPr>
          <w:rFonts w:asciiTheme="minorHAnsi" w:hAnsiTheme="minorHAnsi" w:cstheme="minorHAnsi"/>
          <w:bCs/>
          <w:sz w:val="22"/>
          <w:szCs w:val="22"/>
        </w:rPr>
        <w:t>i ammessi</w:t>
      </w:r>
      <w:r w:rsidR="006719DE">
        <w:rPr>
          <w:rFonts w:asciiTheme="minorHAnsi" w:hAnsiTheme="minorHAnsi" w:cstheme="minorHAnsi"/>
          <w:bCs/>
          <w:sz w:val="22"/>
          <w:szCs w:val="22"/>
        </w:rPr>
        <w:t>,</w:t>
      </w:r>
      <w:r w:rsidRPr="007E19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1D09" w:rsidRPr="007E1912">
        <w:rPr>
          <w:rFonts w:asciiTheme="minorHAnsi" w:hAnsiTheme="minorHAnsi" w:cstheme="minorHAnsi"/>
          <w:sz w:val="22"/>
          <w:szCs w:val="22"/>
        </w:rPr>
        <w:t xml:space="preserve">la </w:t>
      </w:r>
      <w:r w:rsidR="00B02FE1">
        <w:rPr>
          <w:rFonts w:asciiTheme="minorHAnsi" w:hAnsiTheme="minorHAnsi" w:cstheme="minorHAnsi"/>
          <w:sz w:val="22"/>
          <w:szCs w:val="22"/>
        </w:rPr>
        <w:t>C</w:t>
      </w:r>
      <w:r w:rsidR="00A91D09" w:rsidRPr="007E1912">
        <w:rPr>
          <w:rFonts w:asciiTheme="minorHAnsi" w:hAnsiTheme="minorHAnsi" w:cstheme="minorHAnsi"/>
          <w:sz w:val="22"/>
          <w:szCs w:val="22"/>
        </w:rPr>
        <w:t>ommissione</w:t>
      </w:r>
      <w:r w:rsidR="00F92D28" w:rsidRPr="007E1912">
        <w:rPr>
          <w:rFonts w:asciiTheme="minorHAnsi" w:hAnsiTheme="minorHAnsi" w:cstheme="minorHAnsi"/>
          <w:sz w:val="22"/>
          <w:szCs w:val="22"/>
        </w:rPr>
        <w:t xml:space="preserve"> </w:t>
      </w:r>
      <w:r w:rsidRPr="007E1912">
        <w:rPr>
          <w:rFonts w:asciiTheme="minorHAnsi" w:hAnsiTheme="minorHAnsi" w:cstheme="minorHAnsi"/>
          <w:bCs/>
          <w:sz w:val="22"/>
          <w:szCs w:val="22"/>
        </w:rPr>
        <w:t>assegna anche il credito scolastico</w:t>
      </w:r>
      <w:r w:rsidR="006719DE">
        <w:rPr>
          <w:rFonts w:asciiTheme="minorHAnsi" w:hAnsiTheme="minorHAnsi" w:cstheme="minorHAnsi"/>
          <w:bCs/>
          <w:sz w:val="22"/>
          <w:szCs w:val="22"/>
        </w:rPr>
        <w:t xml:space="preserve">, secondo quanto indicato </w:t>
      </w:r>
      <w:r w:rsidR="004C4F7C">
        <w:rPr>
          <w:rFonts w:asciiTheme="minorHAnsi" w:hAnsiTheme="minorHAnsi" w:cstheme="minorHAnsi"/>
          <w:bCs/>
          <w:sz w:val="22"/>
          <w:szCs w:val="22"/>
        </w:rPr>
        <w:t>nell’OM 45</w:t>
      </w:r>
      <w:r w:rsidR="006719DE">
        <w:rPr>
          <w:rFonts w:asciiTheme="minorHAnsi" w:hAnsiTheme="minorHAnsi" w:cstheme="minorHAnsi"/>
          <w:bCs/>
          <w:sz w:val="22"/>
          <w:szCs w:val="22"/>
        </w:rPr>
        <w:t>/202</w:t>
      </w:r>
      <w:r w:rsidR="004C4F7C">
        <w:rPr>
          <w:rFonts w:asciiTheme="minorHAnsi" w:hAnsiTheme="minorHAnsi" w:cstheme="minorHAnsi"/>
          <w:bCs/>
          <w:sz w:val="22"/>
          <w:szCs w:val="22"/>
        </w:rPr>
        <w:t>3</w:t>
      </w:r>
      <w:r w:rsidR="006719DE">
        <w:rPr>
          <w:rFonts w:asciiTheme="minorHAnsi" w:hAnsiTheme="minorHAnsi" w:cstheme="minorHAnsi"/>
          <w:bCs/>
          <w:sz w:val="22"/>
          <w:szCs w:val="22"/>
        </w:rPr>
        <w:t>, all’art. 11:</w:t>
      </w:r>
    </w:p>
    <w:p w14:paraId="0A8E3096" w14:textId="77777777" w:rsidR="00603026" w:rsidRDefault="00603026" w:rsidP="00603026">
      <w:pPr>
        <w:numPr>
          <w:ilvl w:val="0"/>
          <w:numId w:val="6"/>
        </w:numPr>
        <w:spacing w:after="105" w:line="270" w:lineRule="auto"/>
        <w:ind w:right="5" w:hanging="360"/>
        <w:jc w:val="both"/>
      </w:pPr>
      <w:r>
        <w:t xml:space="preserve">Per i candidati esterni il credito scolastico è attribuito dal consiglio di classe davanti al quale è </w:t>
      </w:r>
      <w:r>
        <w:rPr>
          <w:rFonts w:ascii="Garamond" w:eastAsia="Garamond" w:hAnsi="Garamond" w:cs="Garamond"/>
        </w:rPr>
        <w:t>sostenuto l’esame preliminare, sulla base della documentazione del</w:t>
      </w:r>
      <w:r>
        <w:t xml:space="preserve"> curriculum scolastico e dei risultati delle prove preliminari, secondo quanto previsto nella tabella</w:t>
      </w:r>
      <w:r>
        <w:rPr>
          <w:color w:val="FF0000"/>
        </w:rPr>
        <w:t xml:space="preserve"> </w:t>
      </w:r>
      <w:r>
        <w:rPr>
          <w:rFonts w:ascii="Garamond" w:eastAsia="Garamond" w:hAnsi="Garamond" w:cs="Garamond"/>
        </w:rPr>
        <w:t>di cui all’Allegato A al d.lgs. 62/2017. L’attribuzione del credito deve essere deliberata, motivata e verbalizzata.</w:t>
      </w:r>
      <w:r>
        <w:t xml:space="preserve"> </w:t>
      </w:r>
    </w:p>
    <w:p w14:paraId="0BEA98E0" w14:textId="77777777" w:rsidR="00603026" w:rsidRDefault="00603026" w:rsidP="00603026">
      <w:pPr>
        <w:numPr>
          <w:ilvl w:val="0"/>
          <w:numId w:val="6"/>
        </w:numPr>
        <w:spacing w:after="61" w:line="270" w:lineRule="auto"/>
        <w:ind w:right="5" w:hanging="360"/>
        <w:jc w:val="both"/>
      </w:pPr>
      <w:r>
        <w:t xml:space="preserve">Per i candidati esterni sono previsti e disciplinati i seguenti casi particolari: </w:t>
      </w:r>
    </w:p>
    <w:p w14:paraId="41F78D8F" w14:textId="77777777" w:rsidR="00603026" w:rsidRDefault="00603026" w:rsidP="00603026">
      <w:pPr>
        <w:numPr>
          <w:ilvl w:val="1"/>
          <w:numId w:val="6"/>
        </w:numPr>
        <w:spacing w:after="65" w:line="267" w:lineRule="auto"/>
        <w:ind w:right="5" w:hanging="427"/>
        <w:jc w:val="both"/>
      </w:pPr>
      <w:r>
        <w:rPr>
          <w:rFonts w:ascii="Garamond" w:eastAsia="Garamond" w:hAnsi="Garamond" w:cs="Garamond"/>
        </w:rPr>
        <w:t xml:space="preserve">per i candidati esterni che siano stati ammessi o dichiarati idonei all’ultima classe a seguito di </w:t>
      </w:r>
      <w:r>
        <w:t xml:space="preserve">esami di maturità o di Stato, il credito scolastico è attribuito dal consiglio di classe davanti al </w:t>
      </w:r>
      <w:r>
        <w:rPr>
          <w:rFonts w:ascii="Garamond" w:eastAsia="Garamond" w:hAnsi="Garamond" w:cs="Garamond"/>
        </w:rPr>
        <w:t>quale sostengono l’esame preliminare:</w:t>
      </w:r>
      <w:r>
        <w:t xml:space="preserve"> </w:t>
      </w:r>
    </w:p>
    <w:p w14:paraId="50FE8C07" w14:textId="77777777" w:rsidR="00603026" w:rsidRDefault="00603026" w:rsidP="00603026">
      <w:pPr>
        <w:numPr>
          <w:ilvl w:val="2"/>
          <w:numId w:val="6"/>
        </w:numPr>
        <w:spacing w:after="105" w:line="270" w:lineRule="auto"/>
        <w:ind w:left="1498" w:right="5" w:hanging="578"/>
        <w:jc w:val="both"/>
      </w:pPr>
      <w:r>
        <w:t xml:space="preserve">sulla base dei risultati delle prove preliminari per la classe quinta; </w:t>
      </w:r>
    </w:p>
    <w:p w14:paraId="504EC3A8" w14:textId="77777777" w:rsidR="00603026" w:rsidRDefault="00603026" w:rsidP="00603026">
      <w:pPr>
        <w:numPr>
          <w:ilvl w:val="2"/>
          <w:numId w:val="6"/>
        </w:numPr>
        <w:spacing w:after="63" w:line="270" w:lineRule="auto"/>
        <w:ind w:left="1498" w:right="5" w:hanging="578"/>
        <w:jc w:val="both"/>
      </w:pPr>
      <w:r>
        <w:t xml:space="preserve">nella misura di punti otto per la classe quarta, qualora il candidato non sia in possesso di promozione o idoneità alla classe quarta; </w:t>
      </w:r>
    </w:p>
    <w:p w14:paraId="78B4D912" w14:textId="77777777" w:rsidR="00603026" w:rsidRDefault="00603026" w:rsidP="00603026">
      <w:pPr>
        <w:numPr>
          <w:ilvl w:val="2"/>
          <w:numId w:val="6"/>
        </w:numPr>
        <w:spacing w:after="63" w:line="270" w:lineRule="auto"/>
        <w:ind w:left="1498" w:right="5" w:hanging="578"/>
        <w:jc w:val="both"/>
      </w:pPr>
      <w:r>
        <w:t xml:space="preserve">nella misura di punti sette per la classe terza, qualora il candidato non sia in possesso di promozione o idoneità alla classe terza. </w:t>
      </w:r>
    </w:p>
    <w:p w14:paraId="4CF88DF6" w14:textId="77777777" w:rsidR="00603026" w:rsidRDefault="00603026" w:rsidP="00603026">
      <w:pPr>
        <w:numPr>
          <w:ilvl w:val="1"/>
          <w:numId w:val="6"/>
        </w:numPr>
        <w:spacing w:after="6" w:line="270" w:lineRule="auto"/>
        <w:ind w:right="5" w:hanging="427"/>
        <w:jc w:val="both"/>
      </w:pPr>
      <w:r>
        <w:t xml:space="preserve">per i candidati esterni in possesso di promozione o idoneità alla classe quinta del corso di studi, il credito scolastico relativo alle classi terza e quarta è il credito già maturato nei precedenti anni. </w:t>
      </w:r>
    </w:p>
    <w:p w14:paraId="163AEF8D" w14:textId="3594EDA4" w:rsidR="00603026" w:rsidRDefault="00603026" w:rsidP="004861B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03026">
        <w:rPr>
          <w:rFonts w:asciiTheme="minorHAnsi" w:hAnsiTheme="minorHAnsi" w:cstheme="minorHAnsi"/>
          <w:bCs/>
          <w:sz w:val="22"/>
          <w:szCs w:val="22"/>
        </w:rPr>
        <w:drawing>
          <wp:inline distT="0" distB="0" distL="0" distR="0" wp14:anchorId="326B963A" wp14:editId="646F0ADB">
            <wp:extent cx="4445228" cy="297195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228" cy="297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1754C" w14:textId="77777777" w:rsidR="00603026" w:rsidRPr="00A732F1" w:rsidRDefault="00603026" w:rsidP="00A732F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A8FE42" w14:textId="77777777" w:rsidR="006719DE" w:rsidRPr="007E1912" w:rsidRDefault="006719DE" w:rsidP="007E19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515"/>
      </w:tblGrid>
      <w:tr w:rsidR="00CE47FD" w:rsidRPr="007E1912" w14:paraId="4FE16217" w14:textId="77777777" w:rsidTr="000D11BF">
        <w:trPr>
          <w:trHeight w:val="454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D6D0" w14:textId="5F3C57F7" w:rsidR="00CE47FD" w:rsidRPr="007E1912" w:rsidRDefault="00CE47FD" w:rsidP="007E19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CANDIDATO</w:t>
            </w:r>
            <w:r w:rsidR="004C2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ESTERNO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67D0" w14:textId="6166C83D" w:rsidR="00CE47FD" w:rsidRPr="007E1912" w:rsidRDefault="00CE47FD" w:rsidP="00CE47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CREDITO ATTRIBUITO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</w:t>
            </w:r>
            <w:r w:rsidRPr="007E1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MOTIVAZIONE</w:t>
            </w:r>
          </w:p>
        </w:tc>
      </w:tr>
      <w:tr w:rsidR="001B5479" w:rsidRPr="007E1912" w14:paraId="01F9D450" w14:textId="77777777" w:rsidTr="000D11BF">
        <w:trPr>
          <w:trHeight w:val="454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9CB" w14:textId="77777777" w:rsidR="001B5479" w:rsidRPr="007E1912" w:rsidRDefault="001B5479" w:rsidP="001B547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839B" w14:textId="088F357C" w:rsidR="001B5479" w:rsidRPr="000D11BF" w:rsidRDefault="001B5479" w:rsidP="001B5479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Verificato che</w:t>
            </w:r>
            <w:r w:rsidR="004C2CA2"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, negli Esami preliminari,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il candidato ha conseguito la media generale dei voti di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, attribuisce, il punteggio  di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come credito scolastico per </w:t>
            </w:r>
            <w:r w:rsidR="006719DE">
              <w:rPr>
                <w:rFonts w:asciiTheme="minorHAnsi" w:hAnsiTheme="minorHAnsi" w:cstheme="minorHAnsi"/>
                <w:b w:val="0"/>
                <w:bCs/>
                <w:sz w:val="20"/>
              </w:rPr>
              <w:t>la classe Quinta.</w:t>
            </w:r>
          </w:p>
          <w:p w14:paraId="27886CC1" w14:textId="77777777" w:rsidR="001B5479" w:rsidRPr="000D11BF" w:rsidRDefault="001B5479" w:rsidP="001B5479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Pertanto viene ridefinito anche il punteggio di credito scolastico complessivo del triennio nel modo seguente:</w:t>
            </w:r>
          </w:p>
          <w:p w14:paraId="7F7B0195" w14:textId="64626610" w:rsidR="001B5479" w:rsidRPr="000D11BF" w:rsidRDefault="001B5479" w:rsidP="001B5479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classe III credito scolastico 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  <w:t xml:space="preserve">punti </w:t>
            </w:r>
            <w:r w:rsid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5895DFA2" w14:textId="51137D66" w:rsidR="001B5479" w:rsidRPr="000D11BF" w:rsidRDefault="001B5479" w:rsidP="001B5479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classe IV credito scolastico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  <w:t>punti</w:t>
            </w:r>
            <w:r w:rsid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 </w:t>
            </w:r>
          </w:p>
          <w:p w14:paraId="0E76B1B1" w14:textId="4136560C" w:rsidR="001B5479" w:rsidRPr="000D11BF" w:rsidRDefault="001B5479" w:rsidP="001B5479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classe V credito scolastico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punti </w:t>
            </w:r>
            <w:r w:rsid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085A0EE3" w14:textId="35E72B40" w:rsidR="001B5479" w:rsidRPr="000D11BF" w:rsidRDefault="000D11BF" w:rsidP="000D11BF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="001B5479"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TOTALE: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   </w:t>
            </w:r>
          </w:p>
        </w:tc>
      </w:tr>
      <w:tr w:rsidR="000D11BF" w:rsidRPr="007E1912" w14:paraId="757A8E42" w14:textId="77777777" w:rsidTr="000D11BF">
        <w:trPr>
          <w:trHeight w:val="454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7969" w14:textId="77777777" w:rsidR="000D11BF" w:rsidRPr="007E1912" w:rsidRDefault="000D11BF" w:rsidP="000D11B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03B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Verificato che, negli Esami preliminari, il candidato ha conseguito la media generale dei voti di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, attribuisce, il punteggio  di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come credito scolastico per l’a.s.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20__/20__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.</w:t>
            </w:r>
          </w:p>
          <w:p w14:paraId="233DA851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0F6EFFF3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Pertanto viene ridefinito anche il punteggio di credito scolastico complessivo del triennio nel modo seguente:</w:t>
            </w:r>
          </w:p>
          <w:p w14:paraId="305DBC8F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classe III credito scolastico 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  <w:t xml:space="preserve">punti 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17178508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classe IV credito scolastico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  <w:t>punti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 </w:t>
            </w:r>
          </w:p>
          <w:p w14:paraId="7C573787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classe V credito scolastico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punti 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14C57086" w14:textId="38FA3C04" w:rsidR="000D11BF" w:rsidRPr="000D11BF" w:rsidRDefault="000D11BF" w:rsidP="000D11BF">
            <w:pPr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0D11BF">
              <w:rPr>
                <w:rFonts w:asciiTheme="minorHAnsi" w:hAnsiTheme="minorHAnsi" w:cstheme="minorHAnsi"/>
                <w:bCs/>
              </w:rPr>
              <w:t>TOTALE: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shd w:val="clear" w:color="auto" w:fill="E6E6E6"/>
              </w:rPr>
              <w:t>             </w:t>
            </w:r>
          </w:p>
        </w:tc>
      </w:tr>
      <w:tr w:rsidR="004861B1" w:rsidRPr="007E1912" w14:paraId="689AA3B2" w14:textId="77777777" w:rsidTr="004861B1">
        <w:trPr>
          <w:trHeight w:val="454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1F1" w14:textId="77777777" w:rsidR="004861B1" w:rsidRPr="007E1912" w:rsidRDefault="004861B1" w:rsidP="004861B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CANDIDATO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ESTERNO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E53" w14:textId="77777777" w:rsidR="004861B1" w:rsidRPr="004861B1" w:rsidRDefault="004861B1" w:rsidP="004861B1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4861B1">
              <w:rPr>
                <w:rFonts w:asciiTheme="minorHAnsi" w:hAnsiTheme="minorHAnsi" w:cstheme="minorHAnsi"/>
                <w:b w:val="0"/>
                <w:bCs/>
                <w:sz w:val="20"/>
              </w:rPr>
              <w:t>CREDITO ATTRIBUITO e MOTIVAZIONE</w:t>
            </w:r>
          </w:p>
        </w:tc>
      </w:tr>
      <w:tr w:rsidR="000D11BF" w:rsidRPr="007E1912" w14:paraId="0AA99E13" w14:textId="77777777" w:rsidTr="000D11BF">
        <w:trPr>
          <w:trHeight w:val="454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20C" w14:textId="77777777" w:rsidR="000D11BF" w:rsidRPr="007E1912" w:rsidRDefault="000D11BF" w:rsidP="000D11B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BF0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Verificato che, negli Esami preliminari, il candidato ha conseguito la media generale dei voti di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, attribuisce, il punteggio  di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come credito scolastico per l’a.s.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20__/20__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.</w:t>
            </w:r>
          </w:p>
          <w:p w14:paraId="5109FBE9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0711FC8E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Pertanto viene ridefinito anche il punteggio di credito scolastico complessivo del triennio nel modo seguente:</w:t>
            </w:r>
          </w:p>
          <w:p w14:paraId="58127E12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classe III credito scolastico 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  <w:t xml:space="preserve">punti 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587B5201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classe IV credito scolastico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  <w:t>punti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 </w:t>
            </w:r>
          </w:p>
          <w:p w14:paraId="0E05C58F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classe V credito scolastico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punti 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325BE695" w14:textId="0E78C696" w:rsidR="000D11BF" w:rsidRPr="000D11BF" w:rsidRDefault="000D11BF" w:rsidP="000D11BF">
            <w:pPr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0D11BF">
              <w:rPr>
                <w:rFonts w:asciiTheme="minorHAnsi" w:hAnsiTheme="minorHAnsi" w:cstheme="minorHAnsi"/>
                <w:bCs/>
              </w:rPr>
              <w:t>TOTALE: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shd w:val="clear" w:color="auto" w:fill="E6E6E6"/>
              </w:rPr>
              <w:t>             </w:t>
            </w:r>
          </w:p>
        </w:tc>
      </w:tr>
      <w:tr w:rsidR="000D11BF" w:rsidRPr="007E1912" w14:paraId="35A92E13" w14:textId="77777777" w:rsidTr="00562257">
        <w:trPr>
          <w:trHeight w:val="454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D9C" w14:textId="77777777" w:rsidR="000D11BF" w:rsidRPr="007E1912" w:rsidRDefault="000D11BF" w:rsidP="0056225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59C" w14:textId="77777777" w:rsidR="000D11BF" w:rsidRPr="000D11BF" w:rsidRDefault="000D11BF" w:rsidP="00562257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Verificato che, negli Esami preliminari, il candidato ha conseguito la media generale dei voti di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, attribuisce, il punteggio  di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come credito scolastico per l’a.s.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20__/20__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.</w:t>
            </w:r>
          </w:p>
          <w:p w14:paraId="19BF66A5" w14:textId="77777777" w:rsidR="000D11BF" w:rsidRPr="000D11BF" w:rsidRDefault="000D11BF" w:rsidP="00562257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5ED17AAB" w14:textId="77777777" w:rsidR="000D11BF" w:rsidRPr="000D11BF" w:rsidRDefault="000D11BF" w:rsidP="00562257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Pertanto viene ridefinito anche il punteggio di credito scolastico complessivo del triennio nel modo seguente:</w:t>
            </w:r>
          </w:p>
          <w:p w14:paraId="255BCAD7" w14:textId="77777777" w:rsidR="000D11BF" w:rsidRPr="000D11BF" w:rsidRDefault="000D11BF" w:rsidP="00562257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classe III credito scolastico 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  <w:t xml:space="preserve">punti 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4D814FFA" w14:textId="77777777" w:rsidR="000D11BF" w:rsidRPr="000D11BF" w:rsidRDefault="000D11BF" w:rsidP="00562257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classe IV credito scolastico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  <w:t>punti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 </w:t>
            </w:r>
          </w:p>
          <w:p w14:paraId="74E61AA9" w14:textId="77777777" w:rsidR="000D11BF" w:rsidRPr="000D11BF" w:rsidRDefault="000D11BF" w:rsidP="00562257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classe V credito scolastico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punti 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3A99B45D" w14:textId="77777777" w:rsidR="000D11BF" w:rsidRPr="000D11BF" w:rsidRDefault="000D11BF" w:rsidP="00562257">
            <w:pPr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0D11BF">
              <w:rPr>
                <w:rFonts w:asciiTheme="minorHAnsi" w:hAnsiTheme="minorHAnsi" w:cstheme="minorHAnsi"/>
                <w:bCs/>
              </w:rPr>
              <w:t>TOTALE: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shd w:val="clear" w:color="auto" w:fill="E6E6E6"/>
              </w:rPr>
              <w:t>             </w:t>
            </w:r>
          </w:p>
        </w:tc>
      </w:tr>
      <w:tr w:rsidR="000D11BF" w:rsidRPr="007E1912" w14:paraId="0ACAA6C9" w14:textId="77777777" w:rsidTr="000D11BF">
        <w:trPr>
          <w:trHeight w:val="454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E5E" w14:textId="77777777" w:rsidR="000D11BF" w:rsidRPr="007E1912" w:rsidRDefault="000D11BF" w:rsidP="000D11B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298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Verificato che, negli Esami preliminari, il candidato ha conseguito la media generale dei voti di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, attribuisce, il punteggio  di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come credito scolastico per l’a.s. </w:t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20__/20__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.</w:t>
            </w:r>
          </w:p>
          <w:p w14:paraId="11B49C91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58E714C1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Pertanto viene ridefinito anche il punteggio di credito scolastico complessivo del triennio nel modo seguente:</w:t>
            </w:r>
          </w:p>
          <w:p w14:paraId="34142527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classe III credito scolastico 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  <w:t xml:space="preserve">punti 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03E2185F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classe IV credito scolastico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  <w:t>punti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 </w:t>
            </w:r>
          </w:p>
          <w:p w14:paraId="13CDA7C4" w14:textId="77777777" w:rsidR="000D11BF" w:rsidRPr="000D11BF" w:rsidRDefault="000D11BF" w:rsidP="000D11BF">
            <w:pPr>
              <w:pStyle w:val="Corpotesto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>classe V credito scolastico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punti 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ab/>
            </w:r>
            <w:r w:rsidRPr="000D11BF">
              <w:rPr>
                <w:rFonts w:asciiTheme="minorHAnsi" w:hAnsiTheme="minorHAnsi" w:cstheme="minorHAnsi"/>
                <w:b w:val="0"/>
                <w:sz w:val="20"/>
                <w:shd w:val="clear" w:color="auto" w:fill="E6E6E6"/>
              </w:rPr>
              <w:t>             </w:t>
            </w:r>
            <w:r w:rsidRPr="000D11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6E31E27C" w14:textId="53A9C6F8" w:rsidR="000D11BF" w:rsidRPr="000D11BF" w:rsidRDefault="000D11BF" w:rsidP="000D11BF">
            <w:pPr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0D11BF">
              <w:rPr>
                <w:rFonts w:asciiTheme="minorHAnsi" w:hAnsiTheme="minorHAnsi" w:cstheme="minorHAnsi"/>
                <w:bCs/>
              </w:rPr>
              <w:t>TOTALE: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shd w:val="clear" w:color="auto" w:fill="E6E6E6"/>
              </w:rPr>
              <w:t>             </w:t>
            </w:r>
          </w:p>
        </w:tc>
      </w:tr>
    </w:tbl>
    <w:p w14:paraId="2C7DFBFA" w14:textId="6CDF5B55" w:rsidR="001B5479" w:rsidRDefault="001B5479"/>
    <w:p w14:paraId="175D3B37" w14:textId="77777777" w:rsidR="000D11BF" w:rsidRDefault="000D11B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E214F2" w14:textId="77777777" w:rsidR="000D11BF" w:rsidRDefault="000D11B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6F99C9" w14:textId="77777777" w:rsidR="000D11BF" w:rsidRDefault="000D11B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55FDED" w14:textId="77777777" w:rsidR="000D11BF" w:rsidRDefault="000D11B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4D8C81" w14:textId="77777777" w:rsidR="000D11BF" w:rsidRDefault="000D11B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90C87" w14:textId="77777777" w:rsidR="000D11BF" w:rsidRDefault="000D11BF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B68C44" w14:textId="101991BF" w:rsidR="0057721D" w:rsidRPr="007E1912" w:rsidRDefault="00BA3838" w:rsidP="007E1912">
      <w:pPr>
        <w:jc w:val="both"/>
        <w:rPr>
          <w:rFonts w:asciiTheme="minorHAnsi" w:hAnsiTheme="minorHAnsi" w:cstheme="minorHAnsi"/>
          <w:sz w:val="22"/>
          <w:szCs w:val="22"/>
        </w:rPr>
      </w:pPr>
      <w:r w:rsidRPr="007E1912">
        <w:rPr>
          <w:rFonts w:asciiTheme="minorHAnsi" w:hAnsiTheme="minorHAnsi" w:cstheme="minorHAnsi"/>
          <w:sz w:val="22"/>
          <w:szCs w:val="22"/>
        </w:rPr>
        <w:t xml:space="preserve">La seduta è tolta alle ore </w:t>
      </w:r>
      <w:r w:rsidR="006F7E54" w:rsidRPr="007E1912">
        <w:rPr>
          <w:rFonts w:asciiTheme="minorHAnsi" w:hAnsiTheme="minorHAnsi" w:cstheme="minorHAnsi"/>
          <w:sz w:val="22"/>
          <w:szCs w:val="22"/>
        </w:rPr>
        <w:t>………</w:t>
      </w:r>
      <w:r w:rsidRPr="007E1912">
        <w:rPr>
          <w:rFonts w:asciiTheme="minorHAnsi" w:hAnsiTheme="minorHAnsi" w:cstheme="minorHAnsi"/>
          <w:sz w:val="22"/>
          <w:szCs w:val="22"/>
        </w:rPr>
        <w:t>, dopo la lettura e l'approvazione del presente verbale.</w:t>
      </w:r>
    </w:p>
    <w:p w14:paraId="7EBC8430" w14:textId="77777777" w:rsidR="00A91D09" w:rsidRPr="007E1912" w:rsidRDefault="00A91D09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2FFA66" w14:textId="77777777" w:rsidR="0057721D" w:rsidRPr="007E1912" w:rsidRDefault="0057721D" w:rsidP="007E19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484F59" w:rsidRPr="004C2CA2" w14:paraId="1C9063F7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4FA5F1E5" w14:textId="77777777" w:rsidR="00484F59" w:rsidRPr="004C2CA2" w:rsidRDefault="00484F59" w:rsidP="007E19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 SEGRETARIO</w:t>
            </w:r>
            <w:r w:rsidRPr="004C2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2C3DCC0A" w14:textId="77777777" w:rsidR="00484F59" w:rsidRPr="004C2CA2" w:rsidRDefault="00484F59" w:rsidP="007E19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59C95A0C" w14:textId="592C0DC1" w:rsidR="00484F59" w:rsidRPr="004C2CA2" w:rsidRDefault="00484F59" w:rsidP="007E19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 </w:t>
            </w:r>
            <w:r w:rsidR="00A91D09" w:rsidRPr="004C2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PRESIDENTE </w:t>
            </w:r>
            <w:r w:rsidR="004C2CA2" w:rsidRPr="004C2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r w:rsidR="00A91D09" w:rsidRPr="004C2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COMMISSIONE</w:t>
            </w:r>
          </w:p>
        </w:tc>
      </w:tr>
      <w:tr w:rsidR="00484F59" w:rsidRPr="007E1912" w14:paraId="7E2CEA43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6A57B9E5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28364C0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45BCFC6E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F59" w:rsidRPr="007E1912" w14:paraId="65379CA5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1C241888" w14:textId="11B114DB" w:rsidR="00484F59" w:rsidRPr="007E1912" w:rsidRDefault="004E239F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84F59" w:rsidRPr="007E1912">
              <w:rPr>
                <w:rFonts w:asciiTheme="minorHAnsi" w:hAnsiTheme="minorHAnsi" w:cstheme="minorHAnsi"/>
                <w:sz w:val="22"/>
                <w:szCs w:val="22"/>
              </w:rPr>
              <w:t>rof. _____________________________</w:t>
            </w:r>
            <w:r w:rsidR="00484F59" w:rsidRPr="007E191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2FCDED8D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0A1F1364" w14:textId="48952AC5" w:rsidR="00484F59" w:rsidRPr="007E1912" w:rsidRDefault="004E239F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84F59" w:rsidRPr="007E1912">
              <w:rPr>
                <w:rFonts w:asciiTheme="minorHAnsi" w:hAnsiTheme="minorHAnsi" w:cstheme="minorHAnsi"/>
                <w:sz w:val="22"/>
                <w:szCs w:val="22"/>
              </w:rPr>
              <w:t>rof. _________________________________</w:t>
            </w:r>
          </w:p>
        </w:tc>
      </w:tr>
    </w:tbl>
    <w:p w14:paraId="7B005C29" w14:textId="77777777" w:rsidR="00A91D09" w:rsidRPr="007E1912" w:rsidRDefault="00A91D09" w:rsidP="007E1912">
      <w:pPr>
        <w:rPr>
          <w:rFonts w:asciiTheme="minorHAnsi" w:hAnsiTheme="minorHAnsi" w:cstheme="minorHAnsi"/>
          <w:sz w:val="22"/>
          <w:szCs w:val="22"/>
        </w:rPr>
      </w:pPr>
    </w:p>
    <w:p w14:paraId="3624EDCF" w14:textId="57DC9584" w:rsidR="00484F59" w:rsidRPr="007E1912" w:rsidRDefault="00484F59" w:rsidP="007E1912">
      <w:pPr>
        <w:pStyle w:val="Titolo4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7E1912">
        <w:rPr>
          <w:rFonts w:asciiTheme="minorHAnsi" w:hAnsiTheme="minorHAnsi" w:cstheme="minorHAnsi"/>
          <w:b/>
          <w:sz w:val="22"/>
          <w:szCs w:val="22"/>
          <w:u w:val="none"/>
        </w:rPr>
        <w:t xml:space="preserve">La Commissione </w:t>
      </w:r>
    </w:p>
    <w:p w14:paraId="3B222CAE" w14:textId="77777777" w:rsidR="00A91D09" w:rsidRPr="007E1912" w:rsidRDefault="00A91D09" w:rsidP="007E19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283"/>
        <w:gridCol w:w="3209"/>
        <w:gridCol w:w="283"/>
        <w:gridCol w:w="3209"/>
      </w:tblGrid>
      <w:tr w:rsidR="00484F59" w:rsidRPr="007E1912" w14:paraId="58B44E1E" w14:textId="77777777" w:rsidTr="00484F59">
        <w:trPr>
          <w:trHeight w:val="397"/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41C3FC29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6AD8232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19686EB7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566C1EF2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0CEC1A29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F59" w:rsidRPr="007E1912" w14:paraId="0FD0D708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5A9B8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77ECC2FE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19198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43B4FDB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6405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F59" w:rsidRPr="007E1912" w14:paraId="1FD7DB39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5FEC2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019B42CE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E82A5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0C6DB6C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C7741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F59" w:rsidRPr="007E1912" w14:paraId="29A4A7A6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CEAF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5B62D328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B9F96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65363992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B8E72" w14:textId="77777777" w:rsidR="00484F59" w:rsidRPr="007E1912" w:rsidRDefault="00484F5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D09" w:rsidRPr="007E1912" w14:paraId="5C8A51A4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CC817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0364CD3C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23716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4A81AFD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2724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D09" w:rsidRPr="007E1912" w14:paraId="303CFE06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D7F2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AEB30D0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C637E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541C100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5E9F4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D09" w:rsidRPr="007E1912" w14:paraId="0761A2BD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9F17D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5FE222EC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2A1C3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E46A24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8B8AD" w14:textId="77777777" w:rsidR="00A91D09" w:rsidRPr="007E1912" w:rsidRDefault="00A91D09" w:rsidP="007E1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C04513" w14:textId="77777777" w:rsidR="000017C8" w:rsidRPr="007E1912" w:rsidRDefault="000017C8" w:rsidP="007E1912">
      <w:pPr>
        <w:pStyle w:val="Nessunaspaziatura"/>
        <w:ind w:firstLine="708"/>
        <w:rPr>
          <w:rFonts w:asciiTheme="minorHAnsi" w:hAnsiTheme="minorHAnsi" w:cstheme="minorHAnsi"/>
        </w:rPr>
      </w:pPr>
      <w:r w:rsidRPr="007E1912">
        <w:rPr>
          <w:rFonts w:asciiTheme="minorHAnsi" w:hAnsiTheme="minorHAnsi" w:cstheme="minorHAnsi"/>
        </w:rPr>
        <w:tab/>
      </w:r>
    </w:p>
    <w:sectPr w:rsidR="000017C8" w:rsidRPr="007E1912" w:rsidSect="004861B1">
      <w:headerReference w:type="default" r:id="rId10"/>
      <w:footerReference w:type="default" r:id="rId11"/>
      <w:headerReference w:type="first" r:id="rId12"/>
      <w:pgSz w:w="11906" w:h="16838"/>
      <w:pgMar w:top="851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8BD7" w14:textId="77777777" w:rsidR="009A5AAC" w:rsidRDefault="009A5AAC">
      <w:r>
        <w:separator/>
      </w:r>
    </w:p>
  </w:endnote>
  <w:endnote w:type="continuationSeparator" w:id="0">
    <w:p w14:paraId="71AF49B9" w14:textId="77777777" w:rsidR="009A5AAC" w:rsidRDefault="009A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7CED" w14:textId="1253DA12" w:rsidR="002D10F8" w:rsidRPr="004C2CA2" w:rsidRDefault="002D10F8" w:rsidP="002D10F8">
    <w:pPr>
      <w:pStyle w:val="Pidipagina"/>
      <w:jc w:val="right"/>
      <w:rPr>
        <w:rFonts w:asciiTheme="minorHAnsi" w:hAnsiTheme="minorHAnsi" w:cstheme="minorHAnsi"/>
        <w:i/>
        <w:color w:val="7F7F7F"/>
        <w:sz w:val="16"/>
        <w:szCs w:val="16"/>
      </w:rPr>
    </w:pPr>
    <w:r w:rsidRPr="004C2CA2">
      <w:rPr>
        <w:rFonts w:asciiTheme="minorHAnsi" w:hAnsiTheme="minorHAnsi" w:cstheme="minorHAnsi"/>
        <w:i/>
        <w:color w:val="7F7F7F"/>
        <w:sz w:val="16"/>
        <w:szCs w:val="16"/>
      </w:rPr>
      <w:t>Verbale scrutini</w:t>
    </w:r>
    <w:r w:rsidR="004C2CA2" w:rsidRPr="004C2CA2">
      <w:rPr>
        <w:rFonts w:asciiTheme="minorHAnsi" w:hAnsiTheme="minorHAnsi" w:cstheme="minorHAnsi"/>
        <w:i/>
        <w:color w:val="7F7F7F"/>
        <w:sz w:val="16"/>
        <w:szCs w:val="16"/>
      </w:rPr>
      <w:t>o</w:t>
    </w:r>
    <w:r w:rsidRPr="004C2CA2">
      <w:rPr>
        <w:rFonts w:asciiTheme="minorHAnsi" w:hAnsiTheme="minorHAnsi" w:cstheme="minorHAnsi"/>
        <w:i/>
        <w:color w:val="7F7F7F"/>
        <w:sz w:val="16"/>
        <w:szCs w:val="16"/>
      </w:rPr>
      <w:t xml:space="preserve"> </w:t>
    </w:r>
    <w:bookmarkStart w:id="4" w:name="_Hlk70845293"/>
    <w:r w:rsidR="004C2CA2" w:rsidRPr="004C2CA2">
      <w:rPr>
        <w:rFonts w:asciiTheme="minorHAnsi" w:hAnsiTheme="minorHAnsi" w:cstheme="minorHAnsi"/>
        <w:i/>
        <w:color w:val="7F7F7F"/>
        <w:sz w:val="16"/>
        <w:szCs w:val="16"/>
      </w:rPr>
      <w:t>E</w:t>
    </w:r>
    <w:r w:rsidRPr="004C2CA2">
      <w:rPr>
        <w:rFonts w:asciiTheme="minorHAnsi" w:hAnsiTheme="minorHAnsi" w:cstheme="minorHAnsi"/>
        <w:i/>
        <w:color w:val="7F7F7F"/>
        <w:sz w:val="16"/>
        <w:szCs w:val="16"/>
      </w:rPr>
      <w:t>sami preliminari</w:t>
    </w:r>
    <w:r w:rsidR="004C2CA2" w:rsidRPr="004C2CA2">
      <w:rPr>
        <w:rFonts w:asciiTheme="minorHAnsi" w:hAnsiTheme="minorHAnsi" w:cstheme="minorHAnsi"/>
        <w:i/>
        <w:color w:val="7F7F7F"/>
        <w:sz w:val="16"/>
        <w:szCs w:val="16"/>
      </w:rPr>
      <w:t xml:space="preserve"> all’Esame di Stato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2DAA" w14:textId="77777777" w:rsidR="009A5AAC" w:rsidRDefault="009A5AAC">
      <w:r>
        <w:separator/>
      </w:r>
    </w:p>
  </w:footnote>
  <w:footnote w:type="continuationSeparator" w:id="0">
    <w:p w14:paraId="598C1E2C" w14:textId="77777777" w:rsidR="009A5AAC" w:rsidRDefault="009A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E143D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114B60BA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13CA6DA7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57DD6E57" w14:textId="45E3FBC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Pagina </w:t>
    </w:r>
    <w:r w:rsidR="00AB77E3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 w:rsidR="00AB77E3">
      <w:rPr>
        <w:rFonts w:ascii="Arial" w:hAnsi="Arial" w:cs="Arial"/>
        <w:snapToGrid w:val="0"/>
        <w:sz w:val="16"/>
        <w:szCs w:val="16"/>
      </w:rPr>
      <w:fldChar w:fldCharType="separate"/>
    </w:r>
    <w:r w:rsidR="00942382">
      <w:rPr>
        <w:rFonts w:ascii="Arial" w:hAnsi="Arial" w:cs="Arial"/>
        <w:noProof/>
        <w:snapToGrid w:val="0"/>
        <w:sz w:val="16"/>
        <w:szCs w:val="16"/>
      </w:rPr>
      <w:t>4</w:t>
    </w:r>
    <w:r w:rsidR="00AB77E3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 w:rsidR="00AB77E3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AB77E3">
      <w:rPr>
        <w:rFonts w:ascii="Arial" w:hAnsi="Arial" w:cs="Arial"/>
        <w:snapToGrid w:val="0"/>
        <w:sz w:val="16"/>
        <w:szCs w:val="16"/>
      </w:rPr>
      <w:fldChar w:fldCharType="separate"/>
    </w:r>
    <w:r w:rsidR="00942382">
      <w:rPr>
        <w:rFonts w:ascii="Arial" w:hAnsi="Arial" w:cs="Arial"/>
        <w:noProof/>
        <w:snapToGrid w:val="0"/>
        <w:sz w:val="16"/>
        <w:szCs w:val="16"/>
      </w:rPr>
      <w:t>6</w:t>
    </w:r>
    <w:r w:rsidR="00AB77E3">
      <w:rPr>
        <w:rFonts w:ascii="Arial" w:hAnsi="Arial" w:cs="Arial"/>
        <w:snapToGrid w:val="0"/>
        <w:sz w:val="16"/>
        <w:szCs w:val="16"/>
      </w:rPr>
      <w:fldChar w:fldCharType="end"/>
    </w:r>
  </w:p>
  <w:p w14:paraId="64DEF52B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0FD3" w14:textId="77777777" w:rsidR="00A00245" w:rsidRDefault="00A00245"/>
  <w:tbl>
    <w:tblPr>
      <w:tblpPr w:leftFromText="141" w:rightFromText="141" w:horzAnchor="margin" w:tblpXSpec="center" w:tblpY="-752"/>
      <w:tblW w:w="98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2640"/>
    </w:tblGrid>
    <w:tr w:rsidR="002D10F8" w14:paraId="4A7A9D87" w14:textId="77777777" w:rsidTr="00A00245">
      <w:trPr>
        <w:trHeight w:val="410"/>
      </w:trPr>
      <w:tc>
        <w:tcPr>
          <w:tcW w:w="7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3A8DCA" w14:textId="77777777" w:rsidR="00A00245" w:rsidRDefault="00A00245" w:rsidP="00A00245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4F77F94C" w14:textId="738C9781" w:rsidR="002D10F8" w:rsidRDefault="007E1912" w:rsidP="000D3FED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739D2C2B" wp14:editId="6FB454A5">
                <wp:extent cx="4582795" cy="528320"/>
                <wp:effectExtent l="0" t="0" r="825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A3AEED" w14:textId="2E5E5CDE" w:rsidR="002D10F8" w:rsidRDefault="002D10F8" w:rsidP="002D10F8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2D10F8" w14:paraId="631DB93D" w14:textId="77777777" w:rsidTr="00A00245">
      <w:trPr>
        <w:trHeight w:val="410"/>
      </w:trPr>
      <w:tc>
        <w:tcPr>
          <w:tcW w:w="7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FA1F4E" w14:textId="77777777" w:rsidR="002D10F8" w:rsidRDefault="002D10F8" w:rsidP="000D3FED">
          <w:pPr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8FD652" w14:textId="77777777" w:rsidR="002D10F8" w:rsidRDefault="002D10F8" w:rsidP="000D3FE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ANNO SCOLASTICO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2D10F8" w14:paraId="338106C0" w14:textId="77777777" w:rsidTr="00A00245">
      <w:trPr>
        <w:trHeight w:val="279"/>
      </w:trPr>
      <w:tc>
        <w:tcPr>
          <w:tcW w:w="7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5854DF" w14:textId="77777777" w:rsidR="002D10F8" w:rsidRDefault="002D10F8" w:rsidP="000D3FED">
          <w:pPr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BCB539" w14:textId="5123CD37" w:rsidR="002D10F8" w:rsidRDefault="002D10F8" w:rsidP="000D3FE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4861B1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4861B1">
            <w:rPr>
              <w:rFonts w:ascii="Arial" w:hAnsi="Arial" w:cs="Arial"/>
              <w:noProof/>
              <w:snapToGrid w:val="0"/>
              <w:sz w:val="16"/>
              <w:szCs w:val="16"/>
            </w:rPr>
            <w:t>6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77ECD2AE" w14:textId="77777777" w:rsidR="002D10F8" w:rsidRDefault="002D10F8" w:rsidP="002D10F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08734C10"/>
    <w:multiLevelType w:val="hybridMultilevel"/>
    <w:tmpl w:val="AE20A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A86267"/>
    <w:multiLevelType w:val="hybridMultilevel"/>
    <w:tmpl w:val="7AB284C0"/>
    <w:lvl w:ilvl="0" w:tplc="994EDEA8">
      <w:start w:val="7"/>
      <w:numFmt w:val="decimal"/>
      <w:lvlText w:val="%1."/>
      <w:lvlJc w:val="left"/>
      <w:pPr>
        <w:ind w:left="415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64518">
      <w:start w:val="1"/>
      <w:numFmt w:val="lowerLetter"/>
      <w:lvlText w:val="%2)"/>
      <w:lvlJc w:val="left"/>
      <w:pPr>
        <w:ind w:left="9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6C60E">
      <w:start w:val="1"/>
      <w:numFmt w:val="lowerRoman"/>
      <w:lvlText w:val="%3."/>
      <w:lvlJc w:val="left"/>
      <w:pPr>
        <w:ind w:left="14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C434A">
      <w:start w:val="1"/>
      <w:numFmt w:val="decimal"/>
      <w:lvlText w:val="%4"/>
      <w:lvlJc w:val="left"/>
      <w:pPr>
        <w:ind w:left="19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E989A">
      <w:start w:val="1"/>
      <w:numFmt w:val="lowerLetter"/>
      <w:lvlText w:val="%5"/>
      <w:lvlJc w:val="left"/>
      <w:pPr>
        <w:ind w:left="26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6A2A4">
      <w:start w:val="1"/>
      <w:numFmt w:val="lowerRoman"/>
      <w:lvlText w:val="%6"/>
      <w:lvlJc w:val="left"/>
      <w:pPr>
        <w:ind w:left="34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4FFE6">
      <w:start w:val="1"/>
      <w:numFmt w:val="decimal"/>
      <w:lvlText w:val="%7"/>
      <w:lvlJc w:val="left"/>
      <w:pPr>
        <w:ind w:left="41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A9962">
      <w:start w:val="1"/>
      <w:numFmt w:val="lowerLetter"/>
      <w:lvlText w:val="%8"/>
      <w:lvlJc w:val="left"/>
      <w:pPr>
        <w:ind w:left="48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0C476">
      <w:start w:val="1"/>
      <w:numFmt w:val="lowerRoman"/>
      <w:lvlText w:val="%9"/>
      <w:lvlJc w:val="left"/>
      <w:pPr>
        <w:ind w:left="55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4E36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8"/>
    <w:rsid w:val="000017C8"/>
    <w:rsid w:val="0000611D"/>
    <w:rsid w:val="0003395B"/>
    <w:rsid w:val="000771BE"/>
    <w:rsid w:val="00085CAA"/>
    <w:rsid w:val="00086E66"/>
    <w:rsid w:val="000D11BF"/>
    <w:rsid w:val="000D2194"/>
    <w:rsid w:val="000D3FED"/>
    <w:rsid w:val="00127CC5"/>
    <w:rsid w:val="00133536"/>
    <w:rsid w:val="001A021F"/>
    <w:rsid w:val="001A1334"/>
    <w:rsid w:val="001B5479"/>
    <w:rsid w:val="001C4486"/>
    <w:rsid w:val="001F3290"/>
    <w:rsid w:val="00211825"/>
    <w:rsid w:val="002317AE"/>
    <w:rsid w:val="00233648"/>
    <w:rsid w:val="00247E7A"/>
    <w:rsid w:val="0025398D"/>
    <w:rsid w:val="00274FD3"/>
    <w:rsid w:val="002840C1"/>
    <w:rsid w:val="00287EF8"/>
    <w:rsid w:val="002D10F8"/>
    <w:rsid w:val="002E1004"/>
    <w:rsid w:val="002E7D0B"/>
    <w:rsid w:val="002F076D"/>
    <w:rsid w:val="002F0F23"/>
    <w:rsid w:val="003348C9"/>
    <w:rsid w:val="00350473"/>
    <w:rsid w:val="00352D87"/>
    <w:rsid w:val="00364C3F"/>
    <w:rsid w:val="00393F4C"/>
    <w:rsid w:val="003C4622"/>
    <w:rsid w:val="003C5C98"/>
    <w:rsid w:val="00440A88"/>
    <w:rsid w:val="004546B6"/>
    <w:rsid w:val="00480407"/>
    <w:rsid w:val="00484F59"/>
    <w:rsid w:val="004861B1"/>
    <w:rsid w:val="004C2CA2"/>
    <w:rsid w:val="004C4F7C"/>
    <w:rsid w:val="004E239F"/>
    <w:rsid w:val="00506AC1"/>
    <w:rsid w:val="00507207"/>
    <w:rsid w:val="005641AC"/>
    <w:rsid w:val="0057721D"/>
    <w:rsid w:val="00587B50"/>
    <w:rsid w:val="005940B2"/>
    <w:rsid w:val="005B50A9"/>
    <w:rsid w:val="005C0174"/>
    <w:rsid w:val="006014E3"/>
    <w:rsid w:val="00603026"/>
    <w:rsid w:val="006060A6"/>
    <w:rsid w:val="00630D35"/>
    <w:rsid w:val="006719DE"/>
    <w:rsid w:val="00694043"/>
    <w:rsid w:val="006B0B03"/>
    <w:rsid w:val="006F7E54"/>
    <w:rsid w:val="007123E6"/>
    <w:rsid w:val="007144C7"/>
    <w:rsid w:val="00742354"/>
    <w:rsid w:val="007447B2"/>
    <w:rsid w:val="007D329F"/>
    <w:rsid w:val="007E1912"/>
    <w:rsid w:val="007E457F"/>
    <w:rsid w:val="00807EAF"/>
    <w:rsid w:val="00845787"/>
    <w:rsid w:val="00897508"/>
    <w:rsid w:val="008A1169"/>
    <w:rsid w:val="008B0800"/>
    <w:rsid w:val="008C2030"/>
    <w:rsid w:val="00905AD7"/>
    <w:rsid w:val="009233D2"/>
    <w:rsid w:val="009234E4"/>
    <w:rsid w:val="00937AA3"/>
    <w:rsid w:val="00942382"/>
    <w:rsid w:val="009451E0"/>
    <w:rsid w:val="00962E50"/>
    <w:rsid w:val="009636FC"/>
    <w:rsid w:val="00964D8A"/>
    <w:rsid w:val="009831D0"/>
    <w:rsid w:val="00993906"/>
    <w:rsid w:val="00997665"/>
    <w:rsid w:val="009A5AAC"/>
    <w:rsid w:val="009E2818"/>
    <w:rsid w:val="009E77EE"/>
    <w:rsid w:val="00A00245"/>
    <w:rsid w:val="00A26382"/>
    <w:rsid w:val="00A732F1"/>
    <w:rsid w:val="00A91D09"/>
    <w:rsid w:val="00AA26E1"/>
    <w:rsid w:val="00AB2BF5"/>
    <w:rsid w:val="00AB77E3"/>
    <w:rsid w:val="00B02FE1"/>
    <w:rsid w:val="00B179CF"/>
    <w:rsid w:val="00B53079"/>
    <w:rsid w:val="00B865BA"/>
    <w:rsid w:val="00BA3838"/>
    <w:rsid w:val="00BA6537"/>
    <w:rsid w:val="00BA7B1B"/>
    <w:rsid w:val="00BB3FC3"/>
    <w:rsid w:val="00BB5DC3"/>
    <w:rsid w:val="00BC49AE"/>
    <w:rsid w:val="00BF2341"/>
    <w:rsid w:val="00C30F14"/>
    <w:rsid w:val="00C5202D"/>
    <w:rsid w:val="00C52A64"/>
    <w:rsid w:val="00C60146"/>
    <w:rsid w:val="00C72A59"/>
    <w:rsid w:val="00C80E8D"/>
    <w:rsid w:val="00CD4360"/>
    <w:rsid w:val="00CD48BF"/>
    <w:rsid w:val="00CE47FD"/>
    <w:rsid w:val="00D132B3"/>
    <w:rsid w:val="00D32948"/>
    <w:rsid w:val="00D35047"/>
    <w:rsid w:val="00D53F6E"/>
    <w:rsid w:val="00D54199"/>
    <w:rsid w:val="00DC73CB"/>
    <w:rsid w:val="00E00086"/>
    <w:rsid w:val="00E23144"/>
    <w:rsid w:val="00E25DDD"/>
    <w:rsid w:val="00E34456"/>
    <w:rsid w:val="00E35901"/>
    <w:rsid w:val="00E52C0D"/>
    <w:rsid w:val="00E61008"/>
    <w:rsid w:val="00E70609"/>
    <w:rsid w:val="00E94CD8"/>
    <w:rsid w:val="00EB338E"/>
    <w:rsid w:val="00ED5CEC"/>
    <w:rsid w:val="00EE0258"/>
    <w:rsid w:val="00F675EB"/>
    <w:rsid w:val="00F745BF"/>
    <w:rsid w:val="00F92D28"/>
    <w:rsid w:val="00F9578C"/>
    <w:rsid w:val="00FA15AA"/>
    <w:rsid w:val="00FC2033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25905"/>
  <w15:docId w15:val="{2161C78B-9794-4039-8849-B8DF0552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E66"/>
  </w:style>
  <w:style w:type="paragraph" w:styleId="Titolo1">
    <w:name w:val="heading 1"/>
    <w:basedOn w:val="Normale"/>
    <w:next w:val="Normale"/>
    <w:link w:val="Titolo1Carattere"/>
    <w:qFormat/>
    <w:rsid w:val="008975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35047"/>
  </w:style>
  <w:style w:type="table" w:styleId="Grigliatabella">
    <w:name w:val="Table Grid"/>
    <w:basedOn w:val="Tabellanormale"/>
    <w:rsid w:val="00BB3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008"/>
  </w:style>
  <w:style w:type="character" w:customStyle="1" w:styleId="Titolo1Carattere">
    <w:name w:val="Titolo 1 Carattere"/>
    <w:basedOn w:val="Carpredefinitoparagrafo"/>
    <w:link w:val="Titolo1"/>
    <w:rsid w:val="008975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8975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83E9-B58F-4649-AED9-9777CFA4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0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SCRUTINO ESAMI PRELIMINARI</vt:lpstr>
    </vt:vector>
  </TitlesOfParts>
  <Company>a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SCRUTINO ESAMI PRELIMINARI</dc:title>
  <dc:creator>Anna Schettino</dc:creator>
  <cp:keywords>Modulistica; Verbali; Esami</cp:keywords>
  <cp:lastModifiedBy>Dirigente</cp:lastModifiedBy>
  <cp:revision>2</cp:revision>
  <cp:lastPrinted>2020-06-23T14:49:00Z</cp:lastPrinted>
  <dcterms:created xsi:type="dcterms:W3CDTF">2023-05-15T16:31:00Z</dcterms:created>
  <dcterms:modified xsi:type="dcterms:W3CDTF">2023-05-15T16:31:00Z</dcterms:modified>
  <cp:category>scuola</cp:category>
</cp:coreProperties>
</file>