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9E1D" w14:textId="77777777" w:rsidR="009C2FFC" w:rsidRDefault="008857F8">
      <w:pPr>
        <w:pStyle w:val="Titolo2"/>
        <w:jc w:val="right"/>
      </w:pPr>
      <w:r>
        <w:rPr>
          <w:b/>
          <w:sz w:val="28"/>
          <w:szCs w:val="28"/>
        </w:rPr>
        <w:t xml:space="preserve"> ALLEGATO  C</w:t>
      </w:r>
    </w:p>
    <w:p w14:paraId="6A46803F" w14:textId="77777777" w:rsidR="0056539C" w:rsidRDefault="0056539C">
      <w:pPr>
        <w:jc w:val="center"/>
        <w:rPr>
          <w:b/>
          <w:sz w:val="28"/>
          <w:szCs w:val="28"/>
        </w:rPr>
      </w:pPr>
    </w:p>
    <w:p w14:paraId="2DB2D631" w14:textId="77777777" w:rsidR="009C2FFC" w:rsidRDefault="0088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DI PRESENTAZIONE DEL CANDIDATO CON B.E.S.</w:t>
      </w:r>
    </w:p>
    <w:p w14:paraId="40CFDF75" w14:textId="77777777" w:rsidR="009C2FFC" w:rsidRDefault="009C2FFC">
      <w:pPr>
        <w:jc w:val="center"/>
        <w:rPr>
          <w:b/>
          <w:sz w:val="28"/>
          <w:szCs w:val="28"/>
        </w:rPr>
      </w:pPr>
    </w:p>
    <w:p w14:paraId="01BC5430" w14:textId="77777777" w:rsidR="009C2FFC" w:rsidRDefault="008857F8">
      <w:r>
        <w:rPr>
          <w:b/>
          <w:bCs/>
        </w:rPr>
        <w:t>classe</w:t>
      </w:r>
      <w:r>
        <w:tab/>
      </w:r>
      <w:r>
        <w:tab/>
      </w:r>
      <w:r>
        <w:rPr>
          <w:b/>
          <w:bCs/>
          <w:sz w:val="28"/>
          <w:szCs w:val="28"/>
        </w:rPr>
        <w:t>VA</w:t>
      </w:r>
      <w:r>
        <w:tab/>
      </w:r>
      <w:r>
        <w:tab/>
      </w:r>
    </w:p>
    <w:p w14:paraId="30F67042" w14:textId="77777777" w:rsidR="009C2FFC" w:rsidRDefault="009C2FFC"/>
    <w:p w14:paraId="793D5E01" w14:textId="77777777" w:rsidR="009C2FFC" w:rsidRDefault="008857F8">
      <w:r>
        <w:rPr>
          <w:b/>
          <w:bCs/>
        </w:rPr>
        <w:t>indirizzo</w:t>
      </w:r>
      <w:r>
        <w:tab/>
        <w:t xml:space="preserve">   </w:t>
      </w:r>
    </w:p>
    <w:p w14:paraId="424C4EE3" w14:textId="77777777" w:rsidR="009C2FFC" w:rsidRDefault="009C2FFC">
      <w:pPr>
        <w:autoSpaceDE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47B447E" w14:textId="77777777" w:rsidR="009C2FFC" w:rsidRDefault="008857F8">
      <w:pP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INFORMAZIONI GENERALI SULL’ALUNNO</w:t>
      </w:r>
    </w:p>
    <w:p w14:paraId="07FF4A14" w14:textId="77777777" w:rsidR="009C2FFC" w:rsidRDefault="009C2FFC">
      <w:pPr>
        <w:autoSpaceDE w:val="0"/>
        <w:rPr>
          <w:b/>
          <w:bCs/>
          <w:color w:val="000000"/>
          <w:sz w:val="22"/>
          <w:szCs w:val="22"/>
        </w:rPr>
      </w:pPr>
    </w:p>
    <w:p w14:paraId="67C98C7F" w14:textId="77777777" w:rsidR="009C2FFC" w:rsidRDefault="008857F8">
      <w:pPr>
        <w:autoSpaceDE w:val="0"/>
      </w:pPr>
      <w:r>
        <w:rPr>
          <w:b/>
          <w:bCs/>
          <w:color w:val="000000"/>
          <w:sz w:val="22"/>
          <w:szCs w:val="22"/>
        </w:rPr>
        <w:t>Cognome</w:t>
      </w:r>
      <w:r>
        <w:rPr>
          <w:color w:val="000000"/>
          <w:sz w:val="22"/>
          <w:szCs w:val="22"/>
        </w:rPr>
        <w:t>: ___________________________________________________________</w:t>
      </w:r>
    </w:p>
    <w:p w14:paraId="3A1FDCEC" w14:textId="77777777" w:rsidR="009C2FFC" w:rsidRDefault="008857F8">
      <w:pPr>
        <w:autoSpaceDE w:val="0"/>
      </w:pPr>
      <w:r>
        <w:rPr>
          <w:b/>
          <w:bCs/>
          <w:color w:val="000000"/>
          <w:sz w:val="22"/>
          <w:szCs w:val="22"/>
        </w:rPr>
        <w:t>Nome</w:t>
      </w:r>
      <w:r>
        <w:rPr>
          <w:color w:val="000000"/>
          <w:sz w:val="22"/>
          <w:szCs w:val="22"/>
        </w:rPr>
        <w:t>: ______________________________________________________________</w:t>
      </w:r>
    </w:p>
    <w:p w14:paraId="736B1C14" w14:textId="77777777" w:rsidR="009C2FFC" w:rsidRDefault="008857F8">
      <w:pPr>
        <w:autoSpaceDE w:val="0"/>
      </w:pPr>
      <w:r>
        <w:rPr>
          <w:b/>
          <w:bCs/>
          <w:color w:val="000000"/>
          <w:sz w:val="22"/>
          <w:szCs w:val="22"/>
        </w:rPr>
        <w:t>Luogo di Nascita</w:t>
      </w:r>
      <w:r>
        <w:rPr>
          <w:color w:val="000000"/>
          <w:sz w:val="22"/>
          <w:szCs w:val="22"/>
        </w:rPr>
        <w:t xml:space="preserve">: __________________________ </w:t>
      </w:r>
      <w:r>
        <w:rPr>
          <w:b/>
          <w:bCs/>
          <w:color w:val="000000"/>
          <w:sz w:val="22"/>
          <w:szCs w:val="22"/>
        </w:rPr>
        <w:t>Data di nascita</w:t>
      </w:r>
      <w:r>
        <w:rPr>
          <w:color w:val="000000"/>
          <w:sz w:val="22"/>
          <w:szCs w:val="22"/>
        </w:rPr>
        <w:t>: ___/___/_____</w:t>
      </w:r>
    </w:p>
    <w:p w14:paraId="6F211D01" w14:textId="77777777" w:rsidR="009C2FFC" w:rsidRDefault="008857F8">
      <w:pPr>
        <w:autoSpaceDE w:val="0"/>
      </w:pPr>
      <w:r>
        <w:rPr>
          <w:b/>
          <w:bCs/>
          <w:color w:val="000000"/>
          <w:sz w:val="22"/>
          <w:szCs w:val="22"/>
        </w:rPr>
        <w:t>Istituto</w:t>
      </w:r>
      <w:r>
        <w:rPr>
          <w:color w:val="000000"/>
          <w:sz w:val="22"/>
          <w:szCs w:val="22"/>
        </w:rPr>
        <w:t>: _____________________________________________________________</w:t>
      </w:r>
    </w:p>
    <w:p w14:paraId="6462A560" w14:textId="77777777" w:rsidR="009C2FFC" w:rsidRDefault="008857F8">
      <w:pPr>
        <w:autoSpaceDE w:val="0"/>
      </w:pPr>
      <w:r>
        <w:rPr>
          <w:b/>
          <w:bCs/>
          <w:color w:val="000000"/>
          <w:sz w:val="22"/>
          <w:szCs w:val="22"/>
        </w:rPr>
        <w:t>Data ultima diagnosi</w:t>
      </w:r>
      <w:r>
        <w:rPr>
          <w:color w:val="000000"/>
          <w:sz w:val="22"/>
          <w:szCs w:val="22"/>
        </w:rPr>
        <w:t>: ___/___/_____</w:t>
      </w:r>
    </w:p>
    <w:p w14:paraId="376F3103" w14:textId="77777777" w:rsidR="009C2FFC" w:rsidRDefault="008857F8">
      <w:pPr>
        <w:autoSpaceDE w:val="0"/>
      </w:pPr>
      <w:r>
        <w:rPr>
          <w:b/>
          <w:bCs/>
          <w:color w:val="000000"/>
          <w:sz w:val="22"/>
          <w:szCs w:val="22"/>
        </w:rPr>
        <w:t>Rilasciata da</w:t>
      </w:r>
      <w:r>
        <w:rPr>
          <w:color w:val="000000"/>
          <w:sz w:val="22"/>
          <w:szCs w:val="22"/>
        </w:rPr>
        <w:t>: ________________________________________________________</w:t>
      </w:r>
    </w:p>
    <w:p w14:paraId="3FB81176" w14:textId="77777777" w:rsidR="009C2FFC" w:rsidRDefault="009C2FFC">
      <w:pPr>
        <w:autoSpaceDE w:val="0"/>
        <w:rPr>
          <w:b/>
          <w:bCs/>
          <w:color w:val="000000"/>
          <w:sz w:val="22"/>
          <w:szCs w:val="22"/>
        </w:rPr>
      </w:pPr>
    </w:p>
    <w:p w14:paraId="1382BFC0" w14:textId="77777777" w:rsidR="009C2FFC" w:rsidRDefault="008857F8">
      <w:pP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NORMATIVA DI RIFERIMENTO</w:t>
      </w:r>
    </w:p>
    <w:p w14:paraId="1A02E119" w14:textId="77777777" w:rsidR="009C2FFC" w:rsidRDefault="009C2FFC">
      <w:pPr>
        <w:autoSpaceDE w:val="0"/>
        <w:rPr>
          <w:b/>
          <w:bCs/>
          <w:color w:val="000000"/>
          <w:sz w:val="22"/>
          <w:szCs w:val="22"/>
        </w:rPr>
      </w:pPr>
    </w:p>
    <w:p w14:paraId="7B824655" w14:textId="77777777" w:rsidR="009C2FFC" w:rsidRDefault="008857F8">
      <w:pPr>
        <w:pStyle w:val="Paragrafoelenco"/>
        <w:widowControl w:val="0"/>
        <w:numPr>
          <w:ilvl w:val="0"/>
          <w:numId w:val="1"/>
        </w:numPr>
        <w:autoSpaceDE w:val="0"/>
        <w:spacing w:after="0" w:line="240" w:lineRule="auto"/>
        <w:ind w:left="284" w:hanging="21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Nota MIUR 2563 del 22/11/2013 – </w:t>
      </w:r>
      <w:r>
        <w:rPr>
          <w:rFonts w:ascii="Times New Roman" w:hAnsi="Times New Roman" w:cs="Times New Roman"/>
          <w:i/>
          <w:sz w:val="18"/>
          <w:szCs w:val="18"/>
        </w:rPr>
        <w:t>Strumenti di intervento per alunni BES. Chiarimenti</w:t>
      </w:r>
    </w:p>
    <w:p w14:paraId="4FD12B4E" w14:textId="77777777" w:rsidR="009C2FFC" w:rsidRDefault="008857F8">
      <w:pPr>
        <w:pStyle w:val="Paragrafoelenco"/>
        <w:widowControl w:val="0"/>
        <w:numPr>
          <w:ilvl w:val="0"/>
          <w:numId w:val="1"/>
        </w:numPr>
        <w:autoSpaceDE w:val="0"/>
        <w:spacing w:after="0" w:line="240" w:lineRule="auto"/>
        <w:ind w:left="284" w:hanging="21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Nota MIUR 1551 del 27/03/2013 – </w:t>
      </w:r>
      <w:r>
        <w:rPr>
          <w:rFonts w:ascii="Times New Roman" w:hAnsi="Times New Roman" w:cs="Times New Roman"/>
          <w:i/>
          <w:sz w:val="18"/>
          <w:szCs w:val="18"/>
        </w:rPr>
        <w:t>PAI e DM 27/12/2012</w:t>
      </w:r>
    </w:p>
    <w:p w14:paraId="26773611" w14:textId="77777777" w:rsidR="009C2FFC" w:rsidRDefault="008857F8">
      <w:pPr>
        <w:pStyle w:val="Paragrafoelenco"/>
        <w:widowControl w:val="0"/>
        <w:numPr>
          <w:ilvl w:val="0"/>
          <w:numId w:val="1"/>
        </w:numPr>
        <w:autoSpaceDE w:val="0"/>
        <w:spacing w:after="0" w:line="240" w:lineRule="auto"/>
        <w:ind w:left="284" w:hanging="21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CM n. 8 del 6/03/2013 (prot. 561) – </w:t>
      </w:r>
      <w:r>
        <w:rPr>
          <w:rFonts w:ascii="Times New Roman" w:hAnsi="Times New Roman" w:cs="Times New Roman"/>
          <w:i/>
          <w:sz w:val="18"/>
          <w:szCs w:val="18"/>
        </w:rPr>
        <w:t>Indicazioni operative D.M. 27/12/2012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61DEC6" w14:textId="77777777" w:rsidR="009C2FFC" w:rsidRDefault="008857F8">
      <w:pPr>
        <w:pStyle w:val="Paragrafoelenco"/>
        <w:widowControl w:val="0"/>
        <w:numPr>
          <w:ilvl w:val="0"/>
          <w:numId w:val="1"/>
        </w:numPr>
        <w:autoSpaceDE w:val="0"/>
        <w:spacing w:after="0" w:line="240" w:lineRule="auto"/>
        <w:ind w:left="284" w:hanging="21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D.M. 27/12/2012 – </w:t>
      </w:r>
      <w:r>
        <w:rPr>
          <w:rFonts w:ascii="Times New Roman" w:hAnsi="Times New Roman" w:cs="Times New Roman"/>
          <w:i/>
          <w:sz w:val="18"/>
          <w:szCs w:val="18"/>
        </w:rPr>
        <w:t>Strumenti di intervento per alunni con BES ed organizzazione scolastica per l’inclusione</w:t>
      </w:r>
    </w:p>
    <w:p w14:paraId="33AC3F67" w14:textId="77777777" w:rsidR="009C2FFC" w:rsidRDefault="008857F8">
      <w:pPr>
        <w:pStyle w:val="Paragrafoelenco"/>
        <w:widowControl w:val="0"/>
        <w:numPr>
          <w:ilvl w:val="0"/>
          <w:numId w:val="1"/>
        </w:numPr>
        <w:autoSpaceDE w:val="0"/>
        <w:spacing w:after="0" w:line="240" w:lineRule="auto"/>
        <w:ind w:left="284" w:hanging="21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L. 170/2010 - </w:t>
      </w:r>
      <w:r>
        <w:rPr>
          <w:rFonts w:ascii="Times New Roman" w:hAnsi="Times New Roman" w:cs="Times New Roman"/>
          <w:i/>
          <w:sz w:val="18"/>
          <w:szCs w:val="18"/>
        </w:rPr>
        <w:t>Nuove norme in materia di disturbi specifici di apprendimento in ambito scolastico</w:t>
      </w:r>
    </w:p>
    <w:p w14:paraId="7209145A" w14:textId="77777777" w:rsidR="009C2FFC" w:rsidRDefault="008857F8">
      <w:pPr>
        <w:pStyle w:val="Paragrafoelenco"/>
        <w:widowControl w:val="0"/>
        <w:numPr>
          <w:ilvl w:val="0"/>
          <w:numId w:val="1"/>
        </w:numPr>
        <w:autoSpaceDE w:val="0"/>
        <w:spacing w:after="0" w:line="240" w:lineRule="auto"/>
        <w:ind w:left="284" w:hanging="21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Decreto n. 5669/2011 - </w:t>
      </w:r>
      <w:r>
        <w:rPr>
          <w:rFonts w:ascii="Times New Roman" w:hAnsi="Times New Roman" w:cs="Times New Roman"/>
          <w:i/>
          <w:sz w:val="18"/>
          <w:szCs w:val="18"/>
        </w:rPr>
        <w:t>Nuove norme in materia di DSA in ambito scolastico e Linee guida allegate</w:t>
      </w:r>
    </w:p>
    <w:p w14:paraId="615EBAE7" w14:textId="77777777" w:rsidR="009C2FFC" w:rsidRDefault="008857F8">
      <w:pPr>
        <w:pStyle w:val="Paragrafoelenco"/>
        <w:widowControl w:val="0"/>
        <w:numPr>
          <w:ilvl w:val="0"/>
          <w:numId w:val="1"/>
        </w:numPr>
        <w:autoSpaceDE w:val="0"/>
        <w:spacing w:after="0" w:line="240" w:lineRule="auto"/>
        <w:ind w:left="284" w:hanging="21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O.M. 42/2011 art12 c.8 - </w:t>
      </w:r>
      <w:r>
        <w:rPr>
          <w:rFonts w:ascii="Times New Roman" w:hAnsi="Times New Roman" w:cs="Times New Roman"/>
          <w:i/>
          <w:sz w:val="18"/>
          <w:szCs w:val="18"/>
        </w:rPr>
        <w:t>Istruzioni e modalità organizzative ed operative per lo svolgimento degli esami di Stato conclusivi dei corsi di studio di istruzione secondaria di secondo grado nelle scuole statali e non statali. Anno scolastico 2010/2011</w:t>
      </w:r>
    </w:p>
    <w:p w14:paraId="0A3513A7" w14:textId="77777777" w:rsidR="009C2FFC" w:rsidRDefault="008857F8">
      <w:pPr>
        <w:pStyle w:val="Paragrafoelenco"/>
        <w:widowControl w:val="0"/>
        <w:numPr>
          <w:ilvl w:val="0"/>
          <w:numId w:val="1"/>
        </w:numPr>
        <w:autoSpaceDE w:val="0"/>
        <w:spacing w:after="0" w:line="240" w:lineRule="auto"/>
        <w:ind w:left="284" w:hanging="21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O.M. 40/2010 art.12 c.7 – </w:t>
      </w:r>
      <w:r>
        <w:rPr>
          <w:rFonts w:ascii="Times New Roman" w:hAnsi="Times New Roman" w:cs="Times New Roman"/>
          <w:i/>
          <w:sz w:val="18"/>
          <w:szCs w:val="18"/>
        </w:rPr>
        <w:t>Norme per lo svolgimento degli Esami di Stato nelle sezioni di Liceo Classico Europeo</w:t>
      </w:r>
    </w:p>
    <w:p w14:paraId="313F9814" w14:textId="77777777" w:rsidR="009C2FFC" w:rsidRDefault="008857F8">
      <w:pPr>
        <w:pStyle w:val="Paragrafoelenco"/>
        <w:widowControl w:val="0"/>
        <w:numPr>
          <w:ilvl w:val="0"/>
          <w:numId w:val="1"/>
        </w:numPr>
        <w:autoSpaceDE w:val="0"/>
        <w:spacing w:after="0" w:line="240" w:lineRule="auto"/>
        <w:ind w:left="284" w:hanging="21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O.M. 44/2010 art. 12 - </w:t>
      </w:r>
      <w:r>
        <w:rPr>
          <w:rFonts w:ascii="Times New Roman" w:hAnsi="Times New Roman" w:cs="Times New Roman"/>
          <w:i/>
          <w:sz w:val="18"/>
          <w:szCs w:val="18"/>
        </w:rPr>
        <w:t>Istruzioni e modalità organizzative ed operative per lo svolgimento degli esami di Stato conclusivi dei corsi di studio di istruzione secondaria di secondo grado nelle scuole statali e non statali. Anno scolastico 2009/2010</w:t>
      </w:r>
    </w:p>
    <w:p w14:paraId="6FBA09C2" w14:textId="77777777" w:rsidR="009C2FFC" w:rsidRDefault="008857F8">
      <w:pPr>
        <w:pStyle w:val="Paragrafoelenco"/>
        <w:widowControl w:val="0"/>
        <w:numPr>
          <w:ilvl w:val="0"/>
          <w:numId w:val="1"/>
        </w:numPr>
        <w:autoSpaceDE w:val="0"/>
        <w:spacing w:after="0" w:line="240" w:lineRule="auto"/>
        <w:ind w:left="284" w:hanging="21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Nota MIUR n. 5744 del 28/05/2009 - </w:t>
      </w:r>
      <w:r>
        <w:rPr>
          <w:rFonts w:ascii="Times New Roman" w:hAnsi="Times New Roman" w:cs="Times New Roman"/>
          <w:i/>
          <w:sz w:val="18"/>
          <w:szCs w:val="18"/>
        </w:rPr>
        <w:t>Esami di Stato per gli studenti affetti da disturbi specifici di apprendimento - DSA</w:t>
      </w:r>
    </w:p>
    <w:p w14:paraId="4F155727" w14:textId="77777777" w:rsidR="009C2FFC" w:rsidRDefault="008857F8">
      <w:pPr>
        <w:pStyle w:val="Paragrafoelenco"/>
        <w:widowControl w:val="0"/>
        <w:numPr>
          <w:ilvl w:val="0"/>
          <w:numId w:val="1"/>
        </w:numPr>
        <w:autoSpaceDE w:val="0"/>
        <w:spacing w:after="0" w:line="240" w:lineRule="auto"/>
        <w:ind w:left="284" w:hanging="21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O.M. 40/2009 art. 12 - </w:t>
      </w:r>
      <w:r>
        <w:rPr>
          <w:rFonts w:ascii="Times New Roman" w:hAnsi="Times New Roman" w:cs="Times New Roman"/>
          <w:i/>
          <w:sz w:val="18"/>
          <w:szCs w:val="18"/>
        </w:rPr>
        <w:t>Istruzioni e modalità organizzative ed operative per lo svolgimento degli esami di Stato conclusivi dei corsi di studio di istruzione secondaria di secondo grado nelle scuole statali e non statali. Anno scolastico 2008/2009</w:t>
      </w:r>
    </w:p>
    <w:p w14:paraId="00BD60CB" w14:textId="77777777" w:rsidR="009C2FFC" w:rsidRDefault="008857F8">
      <w:pPr>
        <w:pStyle w:val="Paragrafoelenco"/>
        <w:widowControl w:val="0"/>
        <w:numPr>
          <w:ilvl w:val="0"/>
          <w:numId w:val="1"/>
        </w:numPr>
        <w:autoSpaceDE w:val="0"/>
        <w:spacing w:after="0" w:line="240" w:lineRule="auto"/>
        <w:ind w:left="284" w:hanging="21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D.P.R. 122/2009 art. 10 – </w:t>
      </w:r>
      <w:r>
        <w:rPr>
          <w:rFonts w:ascii="Times New Roman" w:hAnsi="Times New Roman" w:cs="Times New Roman"/>
          <w:i/>
          <w:sz w:val="18"/>
          <w:szCs w:val="18"/>
        </w:rPr>
        <w:t>Valutazione degli alunni con DSA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36F541" w14:textId="77777777" w:rsidR="009C2FFC" w:rsidRDefault="009C2FFC">
      <w:pPr>
        <w:autoSpaceDE w:val="0"/>
        <w:rPr>
          <w:b/>
          <w:bCs/>
          <w:color w:val="000000"/>
          <w:sz w:val="22"/>
          <w:szCs w:val="22"/>
        </w:rPr>
      </w:pPr>
    </w:p>
    <w:p w14:paraId="636BB094" w14:textId="77777777" w:rsidR="00810162" w:rsidRDefault="008857F8">
      <w:pPr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PRESENTAZIONE DELL’ALUNNO  </w:t>
      </w:r>
    </w:p>
    <w:p w14:paraId="35620DC9" w14:textId="77777777" w:rsidR="009C2FFC" w:rsidRDefault="008857F8">
      <w:pPr>
        <w:autoSpaceDE w:val="0"/>
        <w:jc w:val="both"/>
      </w:pPr>
      <w:r>
        <w:rPr>
          <w:i/>
          <w:iCs/>
          <w:color w:val="000000"/>
          <w:sz w:val="22"/>
          <w:szCs w:val="22"/>
        </w:rPr>
        <w:t>diagnosi e le difficoltà connesse, descrivere le relazioni all’interno del gruppo classe, descrivere le caratteristiche del processo di apprendimento, descrivere la consapevolezza dell’alunno in relazione al proprio disturbo</w:t>
      </w:r>
    </w:p>
    <w:p w14:paraId="0DB7A0B4" w14:textId="77777777" w:rsidR="009C2FFC" w:rsidRDefault="009C2FFC">
      <w:pPr>
        <w:autoSpaceDE w:val="0"/>
        <w:rPr>
          <w:i/>
          <w:iCs/>
          <w:color w:val="000000"/>
          <w:sz w:val="22"/>
          <w:szCs w:val="22"/>
        </w:rPr>
      </w:pPr>
    </w:p>
    <w:tbl>
      <w:tblPr>
        <w:tblW w:w="1009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4"/>
      </w:tblGrid>
      <w:tr w:rsidR="009C2FFC" w14:paraId="1385E5A6" w14:textId="77777777">
        <w:tblPrEx>
          <w:tblCellMar>
            <w:top w:w="0" w:type="dxa"/>
            <w:bottom w:w="0" w:type="dxa"/>
          </w:tblCellMar>
        </w:tblPrEx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D435" w14:textId="77777777" w:rsidR="009C2FFC" w:rsidRDefault="008857F8">
            <w:pPr>
              <w:autoSpaceDE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Scrivere qui</w:t>
            </w:r>
          </w:p>
        </w:tc>
      </w:tr>
    </w:tbl>
    <w:p w14:paraId="12C7D677" w14:textId="77777777" w:rsidR="009C2FFC" w:rsidRDefault="008857F8">
      <w:pPr>
        <w:tabs>
          <w:tab w:val="left" w:pos="8995"/>
        </w:tabs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</w:p>
    <w:p w14:paraId="177B5FCF" w14:textId="77777777" w:rsidR="00810162" w:rsidRDefault="008857F8">
      <w:pP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METODOLOGIE DIDATTICHE </w:t>
      </w:r>
    </w:p>
    <w:p w14:paraId="73175419" w14:textId="77777777" w:rsidR="009C2FFC" w:rsidRDefault="008857F8">
      <w:pPr>
        <w:autoSpaceDE w:val="0"/>
      </w:pPr>
      <w:r>
        <w:rPr>
          <w:bCs/>
          <w:color w:val="000000"/>
          <w:sz w:val="22"/>
          <w:szCs w:val="22"/>
        </w:rPr>
        <w:t>d</w:t>
      </w:r>
      <w:r>
        <w:rPr>
          <w:i/>
          <w:iCs/>
          <w:color w:val="000000"/>
          <w:sz w:val="22"/>
          <w:szCs w:val="22"/>
        </w:rPr>
        <w:t>escrivere le metodologie messe in atto dal consiglio di classe e gli interventi di personalizzazione. Elencare le misure compensative e dispensative</w:t>
      </w:r>
    </w:p>
    <w:p w14:paraId="6102435C" w14:textId="77777777" w:rsidR="009C2FFC" w:rsidRDefault="009C2FFC">
      <w:pPr>
        <w:autoSpaceDE w:val="0"/>
        <w:rPr>
          <w:i/>
          <w:iCs/>
          <w:color w:val="000000"/>
          <w:sz w:val="22"/>
          <w:szCs w:val="22"/>
        </w:rPr>
      </w:pPr>
    </w:p>
    <w:tbl>
      <w:tblPr>
        <w:tblW w:w="1009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4"/>
      </w:tblGrid>
      <w:tr w:rsidR="009C2FFC" w14:paraId="3B05B015" w14:textId="77777777">
        <w:tblPrEx>
          <w:tblCellMar>
            <w:top w:w="0" w:type="dxa"/>
            <w:bottom w:w="0" w:type="dxa"/>
          </w:tblCellMar>
        </w:tblPrEx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F910" w14:textId="77777777" w:rsidR="009C2FFC" w:rsidRDefault="008857F8">
            <w:pPr>
              <w:autoSpaceDE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Scrivere qui</w:t>
            </w:r>
          </w:p>
        </w:tc>
      </w:tr>
    </w:tbl>
    <w:p w14:paraId="6440E43A" w14:textId="77777777" w:rsidR="009C2FFC" w:rsidRDefault="009C2FFC">
      <w:pPr>
        <w:autoSpaceDE w:val="0"/>
        <w:rPr>
          <w:i/>
          <w:iCs/>
          <w:color w:val="000000"/>
          <w:sz w:val="22"/>
          <w:szCs w:val="22"/>
        </w:rPr>
      </w:pPr>
    </w:p>
    <w:p w14:paraId="288073AB" w14:textId="77777777" w:rsidR="00810162" w:rsidRDefault="008857F8">
      <w:pPr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STRUMENTI E CRITERI DI VERIFICA </w:t>
      </w:r>
    </w:p>
    <w:p w14:paraId="62E21E7E" w14:textId="77777777" w:rsidR="009C2FFC" w:rsidRDefault="008857F8">
      <w:pPr>
        <w:autoSpaceDE w:val="0"/>
        <w:jc w:val="both"/>
      </w:pPr>
      <w:r>
        <w:rPr>
          <w:i/>
          <w:iCs/>
          <w:color w:val="000000"/>
          <w:sz w:val="22"/>
          <w:szCs w:val="22"/>
        </w:rPr>
        <w:t>Elencare le tipologie di verifica effettuate e i criteri per la valutazione delle verifiche.</w:t>
      </w:r>
    </w:p>
    <w:p w14:paraId="17B8AA88" w14:textId="77777777" w:rsidR="009C2FFC" w:rsidRDefault="009C2FFC">
      <w:pPr>
        <w:autoSpaceDE w:val="0"/>
        <w:rPr>
          <w:i/>
          <w:iCs/>
          <w:color w:val="000000"/>
          <w:sz w:val="22"/>
          <w:szCs w:val="22"/>
        </w:rPr>
      </w:pPr>
    </w:p>
    <w:tbl>
      <w:tblPr>
        <w:tblW w:w="1009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4"/>
      </w:tblGrid>
      <w:tr w:rsidR="009C2FFC" w14:paraId="2CFA9322" w14:textId="77777777">
        <w:tblPrEx>
          <w:tblCellMar>
            <w:top w:w="0" w:type="dxa"/>
            <w:bottom w:w="0" w:type="dxa"/>
          </w:tblCellMar>
        </w:tblPrEx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E652" w14:textId="77777777" w:rsidR="009C2FFC" w:rsidRDefault="008857F8">
            <w:pPr>
              <w:autoSpaceDE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Scrivere qui</w:t>
            </w:r>
          </w:p>
        </w:tc>
      </w:tr>
    </w:tbl>
    <w:p w14:paraId="23EB53CC" w14:textId="77777777" w:rsidR="009C2FFC" w:rsidRDefault="009C2FFC">
      <w:pPr>
        <w:autoSpaceDE w:val="0"/>
        <w:rPr>
          <w:i/>
          <w:iCs/>
          <w:color w:val="000000"/>
          <w:sz w:val="22"/>
          <w:szCs w:val="22"/>
        </w:rPr>
      </w:pPr>
    </w:p>
    <w:p w14:paraId="15FA87C9" w14:textId="77777777" w:rsidR="00810162" w:rsidRDefault="008857F8" w:rsidP="00810162">
      <w:pPr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INDICAZIONI PER LE PROVE DEGLI ESAMI DI STATO  </w:t>
      </w:r>
    </w:p>
    <w:p w14:paraId="4737F938" w14:textId="77777777" w:rsidR="009C2FFC" w:rsidRDefault="008857F8" w:rsidP="00810162">
      <w:pPr>
        <w:autoSpaceDE w:val="0"/>
        <w:jc w:val="both"/>
      </w:pPr>
      <w:r>
        <w:rPr>
          <w:i/>
          <w:iCs/>
          <w:color w:val="000000"/>
          <w:sz w:val="22"/>
          <w:szCs w:val="22"/>
        </w:rPr>
        <w:t>Descrivere le tipologie di prima</w:t>
      </w:r>
      <w:r w:rsidR="0056539C">
        <w:rPr>
          <w:i/>
          <w:iCs/>
          <w:color w:val="000000"/>
          <w:sz w:val="22"/>
          <w:szCs w:val="22"/>
        </w:rPr>
        <w:t xml:space="preserve"> e</w:t>
      </w:r>
      <w:r>
        <w:rPr>
          <w:i/>
          <w:iCs/>
          <w:color w:val="000000"/>
          <w:sz w:val="22"/>
          <w:szCs w:val="22"/>
        </w:rPr>
        <w:t xml:space="preserve"> seconda</w:t>
      </w:r>
      <w:r w:rsidR="0056539C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prova svolte e allegare i testi al documento. Indicare i tempi, le modalità e le griglie di valutazione per ciascuna delle prove e per il colloquio.</w:t>
      </w:r>
      <w:r>
        <w:rPr>
          <w:i/>
          <w:iCs/>
          <w:sz w:val="22"/>
          <w:szCs w:val="22"/>
        </w:rPr>
        <w:t xml:space="preserve"> Allegare mappe concettuali, formulari e schemi opportunamente </w:t>
      </w:r>
      <w:r>
        <w:rPr>
          <w:b/>
          <w:bCs/>
          <w:i/>
          <w:iCs/>
          <w:sz w:val="22"/>
          <w:szCs w:val="22"/>
        </w:rPr>
        <w:t>vidimati</w:t>
      </w:r>
      <w:r>
        <w:rPr>
          <w:i/>
          <w:iCs/>
          <w:sz w:val="22"/>
          <w:szCs w:val="22"/>
        </w:rPr>
        <w:t xml:space="preserve"> dai singoli insegnanti. </w:t>
      </w:r>
    </w:p>
    <w:p w14:paraId="4960B2F5" w14:textId="77777777" w:rsidR="009C2FFC" w:rsidRDefault="009C2FFC">
      <w:pPr>
        <w:autoSpaceDE w:val="0"/>
        <w:rPr>
          <w:i/>
          <w:iCs/>
          <w:color w:val="000000"/>
          <w:sz w:val="22"/>
          <w:szCs w:val="22"/>
        </w:rPr>
      </w:pPr>
    </w:p>
    <w:tbl>
      <w:tblPr>
        <w:tblW w:w="1009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4"/>
      </w:tblGrid>
      <w:tr w:rsidR="009C2FFC" w14:paraId="2748B21B" w14:textId="77777777">
        <w:tblPrEx>
          <w:tblCellMar>
            <w:top w:w="0" w:type="dxa"/>
            <w:bottom w:w="0" w:type="dxa"/>
          </w:tblCellMar>
        </w:tblPrEx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4423" w14:textId="77777777" w:rsidR="009C2FFC" w:rsidRDefault="008857F8">
            <w:pPr>
              <w:autoSpaceDE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Scrivere qui</w:t>
            </w:r>
          </w:p>
        </w:tc>
      </w:tr>
    </w:tbl>
    <w:p w14:paraId="2AE582E9" w14:textId="77777777" w:rsidR="009C2FFC" w:rsidRDefault="009C2FFC">
      <w:pPr>
        <w:autoSpaceDE w:val="0"/>
        <w:rPr>
          <w:i/>
          <w:iCs/>
          <w:color w:val="000000"/>
          <w:sz w:val="22"/>
          <w:szCs w:val="22"/>
        </w:rPr>
      </w:pPr>
    </w:p>
    <w:p w14:paraId="41DBFAF6" w14:textId="77777777" w:rsidR="009C2FFC" w:rsidRDefault="009C2FFC">
      <w:pPr>
        <w:autoSpaceDE w:val="0"/>
        <w:rPr>
          <w:i/>
          <w:iCs/>
          <w:color w:val="000000"/>
          <w:sz w:val="22"/>
          <w:szCs w:val="22"/>
        </w:rPr>
      </w:pPr>
    </w:p>
    <w:p w14:paraId="2F3792CC" w14:textId="77777777" w:rsidR="009C2FFC" w:rsidRDefault="009C2FFC">
      <w:pPr>
        <w:autoSpaceDE w:val="0"/>
        <w:rPr>
          <w:i/>
          <w:iCs/>
          <w:color w:val="000000"/>
          <w:sz w:val="22"/>
          <w:szCs w:val="22"/>
        </w:rPr>
      </w:pPr>
    </w:p>
    <w:p w14:paraId="02077760" w14:textId="77777777" w:rsidR="009C2FFC" w:rsidRDefault="008857F8">
      <w:pPr>
        <w:pStyle w:val="Pidipagina"/>
        <w:tabs>
          <w:tab w:val="clear" w:pos="4819"/>
          <w:tab w:val="clear" w:pos="9638"/>
        </w:tabs>
        <w:rPr>
          <w:sz w:val="22"/>
        </w:rPr>
      </w:pPr>
      <w:r>
        <w:rPr>
          <w:sz w:val="22"/>
        </w:rPr>
        <w:t>Torino, 15 maggio 20   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37B5A7D" w14:textId="77777777" w:rsidR="009C2FFC" w:rsidRDefault="009C2FFC">
      <w:pPr>
        <w:autoSpaceDE w:val="0"/>
        <w:rPr>
          <w:iCs/>
          <w:color w:val="000000"/>
        </w:rPr>
      </w:pPr>
    </w:p>
    <w:p w14:paraId="5E4B6B97" w14:textId="77777777" w:rsidR="009C2FFC" w:rsidRDefault="008857F8">
      <w:pPr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 dello studente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Firma del docente coordinatore</w:t>
      </w:r>
    </w:p>
    <w:p w14:paraId="0E6B6C48" w14:textId="77777777" w:rsidR="009C2FFC" w:rsidRDefault="008857F8">
      <w:pPr>
        <w:pStyle w:val="Titolo2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14:paraId="4A25B343" w14:textId="77777777" w:rsidR="009C2FFC" w:rsidRDefault="008857F8">
      <w:p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sectPr w:rsidR="009C2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D18C" w14:textId="77777777" w:rsidR="00DB7917" w:rsidRDefault="00DB7917">
      <w:r>
        <w:separator/>
      </w:r>
    </w:p>
  </w:endnote>
  <w:endnote w:type="continuationSeparator" w:id="0">
    <w:p w14:paraId="10C4DDCE" w14:textId="77777777" w:rsidR="00DB7917" w:rsidRDefault="00DB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19C6" w14:textId="77777777" w:rsidR="003062D1" w:rsidRDefault="003062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6B71" w14:textId="77777777" w:rsidR="003062D1" w:rsidRDefault="003062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77FA" w14:textId="77777777" w:rsidR="003062D1" w:rsidRDefault="003062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E9F" w14:textId="77777777" w:rsidR="00DB7917" w:rsidRDefault="00DB7917">
      <w:r>
        <w:rPr>
          <w:color w:val="000000"/>
        </w:rPr>
        <w:separator/>
      </w:r>
    </w:p>
  </w:footnote>
  <w:footnote w:type="continuationSeparator" w:id="0">
    <w:p w14:paraId="13CBD8C7" w14:textId="77777777" w:rsidR="00DB7917" w:rsidRDefault="00DB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B732" w14:textId="77777777" w:rsidR="003062D1" w:rsidRDefault="003062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8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6"/>
      <w:gridCol w:w="4648"/>
      <w:gridCol w:w="1644"/>
      <w:gridCol w:w="1020"/>
    </w:tblGrid>
    <w:tr w:rsidR="008857F8" w14:paraId="12E5C731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346" w:type="dxa"/>
          <w:tcBorders>
            <w:top w:val="single" w:sz="2" w:space="0" w:color="4472C4"/>
            <w:left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74F811" w14:textId="77777777" w:rsidR="008857F8" w:rsidRDefault="008857F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/>
              <w:color w:val="4472C4"/>
            </w:rPr>
          </w:pPr>
          <w:r>
            <w:rPr>
              <w:rFonts w:ascii="Calibri" w:hAnsi="Calibri" w:cs="Calibri"/>
              <w:b/>
              <w:color w:val="4472C4"/>
            </w:rPr>
            <w:t>I.I.S. SELLA AALTO LAGRANGE</w:t>
          </w:r>
        </w:p>
      </w:tc>
      <w:tc>
        <w:tcPr>
          <w:tcW w:w="4648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D5D8BE1" w14:textId="77777777" w:rsidR="008857F8" w:rsidRDefault="008857F8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</w:rPr>
            <w:t>Documento del 15 maggio</w:t>
          </w: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8CBF933" w14:textId="77777777" w:rsidR="008857F8" w:rsidRDefault="008857F8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22"/>
              <w:szCs w:val="22"/>
            </w:rPr>
            <w:t>PG.06-MO.62</w:t>
          </w:r>
        </w:p>
      </w:tc>
      <w:tc>
        <w:tcPr>
          <w:tcW w:w="1020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423F7CA" w14:textId="77777777" w:rsidR="008857F8" w:rsidRDefault="008857F8">
          <w:pPr>
            <w:pStyle w:val="Intestazione"/>
            <w:jc w:val="center"/>
          </w:pP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 xml:space="preserve">pag.   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instrText xml:space="preserve"> PAGE </w:instrTex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>1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>/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instrText xml:space="preserve"> NUMPAGES </w:instrTex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>1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end"/>
          </w:r>
        </w:p>
      </w:tc>
    </w:tr>
    <w:tr w:rsidR="008857F8" w14:paraId="1EB0758A" w14:textId="77777777">
      <w:tblPrEx>
        <w:tblCellMar>
          <w:top w:w="0" w:type="dxa"/>
          <w:bottom w:w="0" w:type="dxa"/>
        </w:tblCellMar>
      </w:tblPrEx>
      <w:trPr>
        <w:trHeight w:val="283"/>
        <w:jc w:val="center"/>
      </w:trPr>
      <w:tc>
        <w:tcPr>
          <w:tcW w:w="3346" w:type="dxa"/>
          <w:tcBorders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4176F3B" w14:textId="77777777" w:rsidR="008857F8" w:rsidRDefault="008857F8"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 xml:space="preserve">   Sede associata   …..   </w:t>
          </w:r>
        </w:p>
      </w:tc>
      <w:tc>
        <w:tcPr>
          <w:tcW w:w="4648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12E866" w14:textId="77777777" w:rsidR="008857F8" w:rsidRDefault="008857F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/>
              <w:color w:val="4472C4"/>
            </w:rPr>
          </w:pP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A6A7337" w14:textId="77777777" w:rsidR="008857F8" w:rsidRDefault="008857F8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16"/>
              <w:szCs w:val="16"/>
            </w:rPr>
            <w:t xml:space="preserve">Ed. 1  Rev. </w:t>
          </w:r>
          <w:r w:rsidR="003062D1">
            <w:rPr>
              <w:rFonts w:ascii="Calibri" w:hAnsi="Calibri" w:cs="Calibri"/>
              <w:b/>
              <w:color w:val="4472C4"/>
              <w:sz w:val="16"/>
              <w:szCs w:val="16"/>
            </w:rPr>
            <w:t>5</w:t>
          </w:r>
        </w:p>
      </w:tc>
      <w:tc>
        <w:tcPr>
          <w:tcW w:w="1020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0D2B682" w14:textId="77777777" w:rsidR="008857F8" w:rsidRDefault="008857F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Calibri" w:hAnsi="Calibri" w:cs="Calibri"/>
              <w:b/>
              <w:color w:val="4472C4"/>
              <w:sz w:val="18"/>
              <w:szCs w:val="18"/>
            </w:rPr>
          </w:pPr>
        </w:p>
      </w:tc>
    </w:tr>
  </w:tbl>
  <w:p w14:paraId="729A0094" w14:textId="77777777" w:rsidR="008857F8" w:rsidRDefault="008857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D600" w14:textId="77777777" w:rsidR="003062D1" w:rsidRDefault="003062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E25"/>
    <w:multiLevelType w:val="multilevel"/>
    <w:tmpl w:val="8CAE875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3640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FC"/>
    <w:rsid w:val="000645AC"/>
    <w:rsid w:val="002513A2"/>
    <w:rsid w:val="003062D1"/>
    <w:rsid w:val="003F1004"/>
    <w:rsid w:val="0056539C"/>
    <w:rsid w:val="00810162"/>
    <w:rsid w:val="008857F8"/>
    <w:rsid w:val="00963F7D"/>
    <w:rsid w:val="009C2FFC"/>
    <w:rsid w:val="00CF3A4A"/>
    <w:rsid w:val="00DB7917"/>
    <w:rsid w:val="00E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4AF0"/>
  <w15:docId w15:val="{4975D882-3A9F-48C7-ABA6-89533DF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overflowPunct w:val="0"/>
      <w:autoSpaceDE w:val="0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sz w:val="24"/>
      <w:szCs w:val="24"/>
    </w:rPr>
  </w:style>
  <w:style w:type="character" w:styleId="Numeropagina">
    <w:name w:val="page number"/>
  </w:style>
  <w:style w:type="character" w:customStyle="1" w:styleId="Heading2Char">
    <w:name w:val="Heading 2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 DOCUMENTO DEL 15 MAGGIO</vt:lpstr>
    </vt:vector>
  </TitlesOfParts>
  <Company>I.I.S. SELLA AALTO LAGRANGE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 DOCUMENTO DEL 15 MAGGIO</dc:title>
  <dc:subject/>
  <dc:creator>amministratore</dc:creator>
  <cp:keywords/>
  <cp:lastModifiedBy>DOCENTE</cp:lastModifiedBy>
  <cp:revision>2</cp:revision>
  <cp:lastPrinted>2018-03-26T09:34:00Z</cp:lastPrinted>
  <dcterms:created xsi:type="dcterms:W3CDTF">2024-02-06T16:36:00Z</dcterms:created>
  <dcterms:modified xsi:type="dcterms:W3CDTF">2024-02-06T16:36:00Z</dcterms:modified>
</cp:coreProperties>
</file>