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04D64" w:rsidRDefault="00C04D6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:rsidR="00C04D64" w:rsidRDefault="00C04D6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:rsidR="00C04D64" w:rsidRDefault="00C04D6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:rsidR="00C04D64" w:rsidRDefault="00C04D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SEZIONE  ASSOCIATA</w:t>
      </w:r>
      <w:proofErr w:type="gramEnd"/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 ______________________________</w:t>
      </w:r>
    </w:p>
    <w:p w:rsidR="00C04D64" w:rsidRDefault="00C04D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504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Ai genitori dello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studente 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……………………………………………………..…………  Classe .............. a. s. 20…/20…</w:t>
      </w:r>
    </w:p>
    <w:p w:rsidR="00C04D64" w:rsidRDefault="00C04D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10"/>
          <w:szCs w:val="10"/>
        </w:rPr>
      </w:pP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PIANO INDIVIDUALE di RECUPERO FORMULATO dal CONSIGLIO DI CLASSE    </w:t>
      </w: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 SEGUITO della SOSPENSIONE del GIUDIZIO FINALE</w:t>
      </w: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Con la presente si comunica che, in sede di scrutinio finale, il Consiglio di Classe ha deliberato per Vs. figlio/a la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sospensione del giudizio finale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rinviandone la formulazione a settembre, successivamente allo svolgimento di attività di recupero estivo, che si terranno dal 1</w:t>
      </w:r>
      <w:r>
        <w:rPr>
          <w:rFonts w:ascii="Calibri" w:eastAsia="Calibri" w:hAnsi="Calibri" w:cs="Calibri"/>
          <w:sz w:val="22"/>
          <w:szCs w:val="22"/>
        </w:rPr>
        <w:t>7/06/2024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al 1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/07/202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 alla somministrazione di una o più  prove di verifica, dal 0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/09/202</w:t>
      </w:r>
      <w:r w:rsidR="005E03B3">
        <w:rPr>
          <w:rFonts w:ascii="Calibri" w:eastAsia="Calibri" w:hAnsi="Calibri" w:cs="Calibri"/>
          <w:color w:val="000000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ed entro l’avvio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dell’a.s.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202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>/2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(come da calendario all’albo online e in base alle discipline oggetto di sospensione del giudizio).</w:t>
      </w: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 ottemperanza alle disposizioni previste dalla C.M. 80/2007 e dalla O.M. 92/2007 relative al debito scolastico si comunicano gli estremi dei percorsi di recupero individuati dal Consiglio di Classe sulla base dei criteri stabiliti e approvati dal Collegio Docenti e dal Consiglio di Istituto per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l’a.s.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202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>/2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3862E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C04D64" w:rsidRDefault="00C04D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Calibri" w:eastAsia="Calibri" w:hAnsi="Calibri" w:cs="Calibri"/>
          <w:color w:val="000000"/>
          <w:sz w:val="6"/>
          <w:szCs w:val="6"/>
        </w:rPr>
      </w:pPr>
    </w:p>
    <w:tbl>
      <w:tblPr>
        <w:tblStyle w:val="TableNormal"/>
        <w:tblW w:w="94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1620"/>
        <w:gridCol w:w="1241"/>
        <w:gridCol w:w="1351"/>
        <w:gridCol w:w="809"/>
        <w:gridCol w:w="817"/>
        <w:gridCol w:w="719"/>
      </w:tblGrid>
      <w:tr w:rsidR="00C04D64">
        <w:trPr>
          <w:cantSplit/>
          <w:jc w:val="center"/>
        </w:trPr>
        <w:tc>
          <w:tcPr>
            <w:tcW w:w="2880" w:type="dxa"/>
            <w:vMerge w:val="restart"/>
            <w:tcBorders>
              <w:top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DISCIPLINA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VOTO </w:t>
            </w:r>
          </w:p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proposto </w:t>
            </w:r>
          </w:p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nello scrutinio </w:t>
            </w:r>
          </w:p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di giugno</w:t>
            </w:r>
          </w:p>
        </w:tc>
        <w:tc>
          <w:tcPr>
            <w:tcW w:w="2592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INTERVENTO</w:t>
            </w:r>
          </w:p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di RECUPERO (X)</w:t>
            </w: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PROVA </w:t>
            </w:r>
          </w:p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di VERIFICA (X)</w:t>
            </w:r>
          </w:p>
        </w:tc>
      </w:tr>
      <w:tr w:rsidR="00C04D64">
        <w:trPr>
          <w:cantSplit/>
          <w:trHeight w:val="387"/>
          <w:jc w:val="center"/>
        </w:trPr>
        <w:tc>
          <w:tcPr>
            <w:tcW w:w="2880" w:type="dxa"/>
            <w:vMerge/>
            <w:tcBorders>
              <w:top w:val="single" w:sz="4" w:space="0" w:color="000000"/>
            </w:tcBorders>
            <w:vAlign w:val="center"/>
          </w:tcPr>
          <w:p w:rsidR="00C04D64" w:rsidRDefault="00C0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:rsidR="00C04D64" w:rsidRDefault="00C0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Percorso autonomo</w:t>
            </w:r>
          </w:p>
        </w:tc>
        <w:tc>
          <w:tcPr>
            <w:tcW w:w="1351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</w:tcPr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Corso </w:t>
            </w:r>
          </w:p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di Recupero</w:t>
            </w:r>
          </w:p>
        </w:tc>
        <w:tc>
          <w:tcPr>
            <w:tcW w:w="80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Scritta o</w:t>
            </w:r>
          </w:p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Grafica</w:t>
            </w:r>
          </w:p>
        </w:tc>
        <w:tc>
          <w:tcPr>
            <w:tcW w:w="817" w:type="dxa"/>
            <w:tcBorders>
              <w:top w:val="dotted" w:sz="4" w:space="0" w:color="000000"/>
              <w:bottom w:val="single" w:sz="4" w:space="0" w:color="000000"/>
            </w:tcBorders>
          </w:tcPr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Orale</w:t>
            </w:r>
          </w:p>
        </w:tc>
        <w:tc>
          <w:tcPr>
            <w:tcW w:w="719" w:type="dxa"/>
            <w:tcBorders>
              <w:top w:val="dotted" w:sz="4" w:space="0" w:color="000000"/>
              <w:bottom w:val="single" w:sz="4" w:space="0" w:color="000000"/>
            </w:tcBorders>
          </w:tcPr>
          <w:p w:rsidR="00C04D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Pratica</w:t>
            </w:r>
          </w:p>
        </w:tc>
      </w:tr>
      <w:tr w:rsidR="00C04D64">
        <w:trPr>
          <w:trHeight w:val="454"/>
          <w:jc w:val="center"/>
        </w:trPr>
        <w:tc>
          <w:tcPr>
            <w:tcW w:w="2880" w:type="dxa"/>
            <w:tcBorders>
              <w:top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04D64">
        <w:trPr>
          <w:trHeight w:val="454"/>
          <w:jc w:val="center"/>
        </w:trPr>
        <w:tc>
          <w:tcPr>
            <w:tcW w:w="2880" w:type="dxa"/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1" w:type="dxa"/>
            <w:tcBorders>
              <w:righ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04D64">
        <w:trPr>
          <w:trHeight w:val="454"/>
          <w:jc w:val="center"/>
        </w:trPr>
        <w:tc>
          <w:tcPr>
            <w:tcW w:w="2880" w:type="dxa"/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1" w:type="dxa"/>
            <w:tcBorders>
              <w:righ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04D64">
        <w:trPr>
          <w:trHeight w:val="454"/>
          <w:jc w:val="center"/>
        </w:trPr>
        <w:tc>
          <w:tcPr>
            <w:tcW w:w="2880" w:type="dxa"/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9" w:type="dxa"/>
            <w:tcBorders>
              <w:left w:val="single" w:sz="4" w:space="0" w:color="000000"/>
            </w:tcBorders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vAlign w:val="center"/>
          </w:tcPr>
          <w:p w:rsidR="00C04D64" w:rsidRDefault="00C04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Nelle pagine seguenti è allegato il Piano di recupero per ciascuna disciplina.</w:t>
      </w: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 informano le famiglie che verranno attivati corsi di rinforzo/potenziamento compatibilmente con le risorse finanziarie a disposizione dell’Istituto, per cui si invitano le famiglie a prendere visione dei corsi effettivamente attivati in base al prospetto che sarà pubblicato sull’Albo online sul sito dell’Istitut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 corsi di sostegno didattico hanno lo scopo di supportare ed orientare lo studio individuale che l’alunno è comunque tenuto a svolgere nel periodo estivo.</w:t>
      </w:r>
    </w:p>
    <w:p w:rsidR="00C04D64" w:rsidRDefault="00C04D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La frequenza ai corsi di recupero è obbligatoria. Le famiglie che intendono predisporre privatamente dei piani di recupero per il proprio figlio DEVONO COMPILARE LA DICHIARAZIONE SOTTOSTANTE e inoltrarla alla Segreteria all’indirizzo      </w:t>
      </w:r>
      <w:r>
        <w:rPr>
          <w:rFonts w:ascii="Calibri" w:eastAsia="Calibri" w:hAnsi="Calibri" w:cs="Calibri"/>
          <w:b/>
          <w:color w:val="000000"/>
        </w:rPr>
        <w:t>tois037006@istruzione.it</w:t>
      </w:r>
      <w:r>
        <w:rPr>
          <w:rFonts w:ascii="Calibri" w:eastAsia="Calibri" w:hAnsi="Calibri" w:cs="Calibri"/>
          <w:b/>
          <w:i/>
          <w:color w:val="000000"/>
        </w:rPr>
        <w:t xml:space="preserve">    entro l’avvio dei corsi di recupero.</w:t>
      </w: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Anche in questo caso, resta fermo l’obbligo per lo studente di sottoporsi alle prove di verifica programmate dall’Istituto per tutte le discipline </w:t>
      </w:r>
      <w:proofErr w:type="gramStart"/>
      <w:r>
        <w:rPr>
          <w:rFonts w:ascii="Calibri" w:eastAsia="Calibri" w:hAnsi="Calibri" w:cs="Calibri"/>
          <w:b/>
          <w:i/>
          <w:color w:val="000000"/>
        </w:rPr>
        <w:t>sopraelencate  (</w:t>
      </w:r>
      <w:proofErr w:type="gramEnd"/>
      <w:r>
        <w:rPr>
          <w:rFonts w:ascii="Calibri" w:eastAsia="Calibri" w:hAnsi="Calibri" w:cs="Calibri"/>
          <w:b/>
          <w:i/>
          <w:color w:val="000000"/>
        </w:rPr>
        <w:t>scritta e/o orale in base alla disciplina interessata).</w:t>
      </w: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IL CALENDARIO DELLE VERIFICHE sarà pubblicato sull’Albo </w:t>
      </w:r>
      <w:proofErr w:type="gramStart"/>
      <w:r>
        <w:rPr>
          <w:rFonts w:ascii="Calibri" w:eastAsia="Calibri" w:hAnsi="Calibri" w:cs="Calibri"/>
          <w:b/>
          <w:i/>
          <w:color w:val="000000"/>
        </w:rPr>
        <w:t>online  sul</w:t>
      </w:r>
      <w:proofErr w:type="gramEnd"/>
      <w:r>
        <w:rPr>
          <w:rFonts w:ascii="Calibri" w:eastAsia="Calibri" w:hAnsi="Calibri" w:cs="Calibri"/>
          <w:b/>
          <w:i/>
          <w:color w:val="000000"/>
        </w:rPr>
        <w:t xml:space="preserve"> sito dell’Istituto.</w:t>
      </w:r>
    </w:p>
    <w:p w:rsidR="00C04D64" w:rsidRDefault="00C04D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10"/>
          <w:szCs w:val="10"/>
        </w:rPr>
      </w:pPr>
    </w:p>
    <w:p w:rsidR="00C04D64" w:rsidRDefault="00C04D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Torino,  _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_____   giugno 20……</w:t>
      </w: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 Dirigente Scolastico </w:t>
      </w: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M. Longhi</w:t>
      </w: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7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Firma autografa sostituita da indicazione a stampa </w:t>
      </w: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7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ai sensi dell’art. 3 c.2 del D.</w:t>
      </w: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L.vo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 n. 39/93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 </w:t>
      </w:r>
    </w:p>
    <w:p w:rsidR="00C04D6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br w:type="page"/>
      </w:r>
    </w:p>
    <w:p w:rsidR="00C04D64" w:rsidRDefault="00C04D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C04D64" w:rsidRDefault="00C04D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Il/la sottoscritto/a 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 xml:space="preserve">, padre/madre dell’alunno/a </w:t>
      </w:r>
    </w:p>
    <w:p w:rsidR="00C04D64" w:rsidRDefault="00C04D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  della classe ………………… sez. ………………… sede ……………………………………</w:t>
      </w:r>
      <w:proofErr w:type="gramStart"/>
      <w:r>
        <w:rPr>
          <w:rFonts w:ascii="Calibri" w:eastAsia="Calibri" w:hAnsi="Calibri" w:cs="Calibri"/>
          <w:color w:val="000000"/>
        </w:rPr>
        <w:t>… ,</w:t>
      </w:r>
      <w:proofErr w:type="gramEnd"/>
    </w:p>
    <w:p w:rsidR="00C04D64" w:rsidRDefault="00C04D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con   sospensione   di    giudizio per </w:t>
      </w:r>
      <w:proofErr w:type="spellStart"/>
      <w:r>
        <w:rPr>
          <w:rFonts w:ascii="Calibri" w:eastAsia="Calibri" w:hAnsi="Calibri" w:cs="Calibri"/>
          <w:color w:val="000000"/>
        </w:rPr>
        <w:t>l’a.s.</w:t>
      </w:r>
      <w:proofErr w:type="spellEnd"/>
      <w:r>
        <w:rPr>
          <w:rFonts w:ascii="Calibri" w:eastAsia="Calibri" w:hAnsi="Calibri" w:cs="Calibri"/>
          <w:color w:val="000000"/>
        </w:rPr>
        <w:t xml:space="preserve"> 202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color w:val="000000"/>
        </w:rPr>
        <w:t>/2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color w:val="000000"/>
        </w:rPr>
        <w:t xml:space="preserve">,   </w:t>
      </w: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DICHIARA  di</w:t>
      </w:r>
      <w:proofErr w:type="gramEnd"/>
      <w:r>
        <w:rPr>
          <w:rFonts w:ascii="Calibri" w:eastAsia="Calibri" w:hAnsi="Calibri" w:cs="Calibri"/>
          <w:color w:val="000000"/>
        </w:rPr>
        <w:t xml:space="preserve"> aver preso visione della comunicazione relativa alla sospensione del giudizio di ammissione alla classe successiva.</w:t>
      </w:r>
    </w:p>
    <w:p w:rsidR="00C04D64" w:rsidRDefault="00C04D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Per quanto riguarda le insufficienze nelle seguenti </w:t>
      </w:r>
      <w:proofErr w:type="gramStart"/>
      <w:r>
        <w:rPr>
          <w:rFonts w:ascii="Calibri" w:eastAsia="Calibri" w:hAnsi="Calibri" w:cs="Calibri"/>
          <w:color w:val="000000"/>
        </w:rPr>
        <w:t>discipline,  COMUNICA</w:t>
      </w:r>
      <w:proofErr w:type="gramEnd"/>
      <w:r>
        <w:rPr>
          <w:rFonts w:ascii="Calibri" w:eastAsia="Calibri" w:hAnsi="Calibri" w:cs="Calibri"/>
          <w:color w:val="000000"/>
        </w:rPr>
        <w:t xml:space="preserve"> che per :</w:t>
      </w:r>
    </w:p>
    <w:p w:rsidR="00C04D64" w:rsidRDefault="00C04D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1)   _________________________________________             </w:t>
      </w:r>
      <w:r>
        <w:rPr>
          <w:rFonts w:ascii="Noto Sans Symbols" w:eastAsia="Noto Sans Symbols" w:hAnsi="Noto Sans Symbols" w:cs="Noto Sans Symbols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>si avvale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>□</w:t>
      </w:r>
      <w:r>
        <w:rPr>
          <w:rFonts w:ascii="Calibri" w:eastAsia="Calibri" w:hAnsi="Calibri" w:cs="Calibri"/>
          <w:color w:val="000000"/>
        </w:rPr>
        <w:t xml:space="preserve"> non si avvale </w:t>
      </w: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2)   _________________________________________             </w:t>
      </w:r>
      <w:r>
        <w:rPr>
          <w:rFonts w:ascii="Noto Sans Symbols" w:eastAsia="Noto Sans Symbols" w:hAnsi="Noto Sans Symbols" w:cs="Noto Sans Symbols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>si avvale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>□</w:t>
      </w:r>
      <w:r>
        <w:rPr>
          <w:rFonts w:ascii="Calibri" w:eastAsia="Calibri" w:hAnsi="Calibri" w:cs="Calibri"/>
          <w:color w:val="000000"/>
        </w:rPr>
        <w:t xml:space="preserve"> non si avvale</w:t>
      </w: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3)   _________________________________________             </w:t>
      </w:r>
      <w:r>
        <w:rPr>
          <w:rFonts w:ascii="Noto Sans Symbols" w:eastAsia="Noto Sans Symbols" w:hAnsi="Noto Sans Symbols" w:cs="Noto Sans Symbols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>si avvale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>□</w:t>
      </w:r>
      <w:r>
        <w:rPr>
          <w:rFonts w:ascii="Calibri" w:eastAsia="Calibri" w:hAnsi="Calibri" w:cs="Calibri"/>
          <w:color w:val="000000"/>
        </w:rPr>
        <w:t xml:space="preserve"> non si avvale</w:t>
      </w: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4)   _________________________________________             </w:t>
      </w:r>
      <w:r>
        <w:rPr>
          <w:rFonts w:ascii="Noto Sans Symbols" w:eastAsia="Noto Sans Symbols" w:hAnsi="Noto Sans Symbols" w:cs="Noto Sans Symbols"/>
          <w:color w:val="000000"/>
        </w:rPr>
        <w:t xml:space="preserve">□ </w:t>
      </w:r>
      <w:r>
        <w:rPr>
          <w:rFonts w:ascii="Calibri" w:eastAsia="Calibri" w:hAnsi="Calibri" w:cs="Calibri"/>
          <w:color w:val="000000"/>
        </w:rPr>
        <w:t>si avvale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>□</w:t>
      </w:r>
      <w:r>
        <w:rPr>
          <w:rFonts w:ascii="Calibri" w:eastAsia="Calibri" w:hAnsi="Calibri" w:cs="Calibri"/>
          <w:color w:val="000000"/>
        </w:rPr>
        <w:t xml:space="preserve"> non si avvale</w:t>
      </w:r>
    </w:p>
    <w:p w:rsidR="00C04D64" w:rsidRDefault="00C04D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dei corsi di rinforzo/potenziamento estivi.</w:t>
      </w:r>
    </w:p>
    <w:p w:rsidR="00C04D64" w:rsidRDefault="00C04D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Torino, ………………………….</w:t>
      </w: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Firma di un genitore</w:t>
      </w:r>
    </w:p>
    <w:p w:rsidR="00C04D64" w:rsidRDefault="00C04D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</w:p>
    <w:p w:rsidR="00C04D6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</w:t>
      </w:r>
    </w:p>
    <w:p w:rsidR="00C04D64" w:rsidRDefault="00C04D6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sectPr w:rsidR="00C04D64">
      <w:headerReference w:type="default" r:id="rId7"/>
      <w:pgSz w:w="11906" w:h="16838"/>
      <w:pgMar w:top="284" w:right="1021" w:bottom="284" w:left="102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D670D" w:rsidRDefault="000D670D">
      <w:pPr>
        <w:spacing w:line="240" w:lineRule="auto"/>
        <w:ind w:left="0" w:hanging="2"/>
      </w:pPr>
      <w:r>
        <w:separator/>
      </w:r>
    </w:p>
  </w:endnote>
  <w:endnote w:type="continuationSeparator" w:id="0">
    <w:p w:rsidR="000D670D" w:rsidRDefault="000D670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288677-FA38-4442-95EE-3901BC35C25C}"/>
    <w:embedBold r:id="rId2" w:fontKey="{3368DAC7-AE9C-4DBB-B866-BDC9B49CF86B}"/>
    <w:embedItalic r:id="rId3" w:fontKey="{8872BE66-BC84-4F79-B4D5-310D20ABAAB1}"/>
    <w:embedBoldItalic r:id="rId4" w:fontKey="{F0346C98-07E3-4665-9477-7060C02D3549}"/>
  </w:font>
  <w:font w:name="Noto Sans Symbols">
    <w:charset w:val="00"/>
    <w:family w:val="auto"/>
    <w:pitch w:val="default"/>
    <w:embedRegular r:id="rId5" w:fontKey="{15013C94-FA76-49FF-A426-F9EB526D59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A598C8-7DDF-4177-89A1-6F895864E8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D670D" w:rsidRDefault="000D670D">
      <w:pPr>
        <w:spacing w:line="240" w:lineRule="auto"/>
        <w:ind w:left="0" w:hanging="2"/>
      </w:pPr>
      <w:r>
        <w:separator/>
      </w:r>
    </w:p>
  </w:footnote>
  <w:footnote w:type="continuationSeparator" w:id="0">
    <w:p w:rsidR="000D670D" w:rsidRDefault="000D670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04D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>
          <wp:extent cx="6264275" cy="722630"/>
          <wp:effectExtent l="0" t="0" r="0" b="0"/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4275" cy="722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D64"/>
    <w:rsid w:val="000D670D"/>
    <w:rsid w:val="003862EA"/>
    <w:rsid w:val="00536EA8"/>
    <w:rsid w:val="005E03B3"/>
    <w:rsid w:val="00935B7B"/>
    <w:rsid w:val="00BB0260"/>
    <w:rsid w:val="00C0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F9CC"/>
  <w15:docId w15:val="{0EF3CDBF-A746-4EC9-A659-E8F857E05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jc w:val="center"/>
    </w:pPr>
    <w:rPr>
      <w:b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spacing w:before="120"/>
      <w:jc w:val="center"/>
      <w:outlineLvl w:val="5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kYsY5yHiZi9K8fBS9Q1WAH2Evw==">CgMxLjA4AHIhMWtleWxnMXFPS0ZFMTFNdE95aWQ5Tm9jTC12YUcxcEtR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530</Words>
  <Characters>3026</Characters>
  <Application>Microsoft Office Word</Application>
  <DocSecurity>0</DocSecurity>
  <Lines>25</Lines>
  <Paragraphs>7</Paragraphs>
  <ScaleCrop>false</ScaleCrop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DOCENTE</cp:lastModifiedBy>
  <cp:revision>3</cp:revision>
  <dcterms:created xsi:type="dcterms:W3CDTF">2017-06-05T20:44:00Z</dcterms:created>
  <dcterms:modified xsi:type="dcterms:W3CDTF">2024-06-07T14:21:00Z</dcterms:modified>
</cp:coreProperties>
</file>